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2D412" w14:textId="6EC0392F" w:rsidR="001719A9" w:rsidRDefault="001719A9" w:rsidP="001719A9">
      <w:pPr>
        <w:pStyle w:val="CRCoverPage"/>
        <w:tabs>
          <w:tab w:val="right" w:pos="9639"/>
        </w:tabs>
        <w:rPr>
          <w:b/>
          <w:noProof/>
          <w:sz w:val="24"/>
          <w:szCs w:val="24"/>
        </w:rPr>
      </w:pPr>
      <w:r w:rsidRPr="00BD6E52">
        <w:rPr>
          <w:rFonts w:cs="Arial"/>
          <w:b/>
          <w:bCs/>
          <w:sz w:val="24"/>
          <w:szCs w:val="24"/>
        </w:rPr>
        <w:t>3GPP TSG RAN WG1 #10</w:t>
      </w:r>
      <w:r>
        <w:rPr>
          <w:rFonts w:cs="Arial"/>
          <w:b/>
          <w:bCs/>
          <w:sz w:val="24"/>
          <w:szCs w:val="24"/>
        </w:rPr>
        <w:t>1</w:t>
      </w:r>
      <w:r w:rsidRPr="00BD6E52">
        <w:rPr>
          <w:b/>
          <w:noProof/>
          <w:sz w:val="24"/>
          <w:szCs w:val="24"/>
        </w:rPr>
        <w:t xml:space="preserve">                                                      </w:t>
      </w:r>
      <w:r w:rsidRPr="00BD6E52">
        <w:rPr>
          <w:b/>
          <w:noProof/>
          <w:sz w:val="24"/>
          <w:szCs w:val="24"/>
        </w:rPr>
        <w:tab/>
      </w:r>
      <w:r w:rsidR="00975A73" w:rsidRPr="00975A73">
        <w:rPr>
          <w:b/>
          <w:noProof/>
          <w:sz w:val="24"/>
          <w:szCs w:val="24"/>
        </w:rPr>
        <w:t>R1-2004244</w:t>
      </w:r>
    </w:p>
    <w:p w14:paraId="751E703B" w14:textId="77777777" w:rsidR="001719A9" w:rsidRPr="003442EE" w:rsidRDefault="001719A9" w:rsidP="001719A9">
      <w:pPr>
        <w:tabs>
          <w:tab w:val="center" w:pos="4536"/>
          <w:tab w:val="right" w:pos="9072"/>
        </w:tabs>
        <w:rPr>
          <w:rFonts w:ascii="Arial" w:eastAsia="MS Mincho" w:hAnsi="Arial" w:cs="Arial"/>
          <w:b/>
          <w:bCs/>
        </w:rPr>
      </w:pPr>
      <w:r w:rsidRPr="003442EE">
        <w:rPr>
          <w:rFonts w:ascii="Arial" w:eastAsia="MS Mincho" w:hAnsi="Arial" w:cs="Arial"/>
          <w:b/>
          <w:bCs/>
        </w:rPr>
        <w:t>e-Meeting, May 25</w:t>
      </w:r>
      <w:r w:rsidRPr="003442EE">
        <w:rPr>
          <w:rFonts w:ascii="Arial" w:eastAsia="MS Mincho" w:hAnsi="Arial" w:cs="Arial"/>
          <w:b/>
          <w:bCs/>
          <w:vertAlign w:val="superscript"/>
        </w:rPr>
        <w:t>th</w:t>
      </w:r>
      <w:r w:rsidRPr="003442EE">
        <w:rPr>
          <w:rFonts w:ascii="Arial" w:eastAsia="MS Mincho" w:hAnsi="Arial" w:cs="Arial"/>
          <w:b/>
          <w:bCs/>
        </w:rPr>
        <w:t xml:space="preserve"> – June 5</w:t>
      </w:r>
      <w:r w:rsidRPr="003442EE">
        <w:rPr>
          <w:rFonts w:ascii="Arial" w:eastAsia="MS Mincho" w:hAnsi="Arial" w:cs="Arial"/>
          <w:b/>
          <w:bCs/>
          <w:vertAlign w:val="superscript"/>
        </w:rPr>
        <w:t>th</w:t>
      </w:r>
      <w:r w:rsidRPr="003442EE">
        <w:rPr>
          <w:rFonts w:ascii="Arial" w:eastAsia="MS Mincho" w:hAnsi="Arial" w:cs="Arial"/>
          <w:b/>
          <w:bCs/>
        </w:rPr>
        <w:t>, 2020</w:t>
      </w:r>
    </w:p>
    <w:p w14:paraId="215C6713" w14:textId="77777777" w:rsidR="00630C72" w:rsidRPr="00862AB5" w:rsidRDefault="00630C72" w:rsidP="002753B9">
      <w:pPr>
        <w:tabs>
          <w:tab w:val="center" w:pos="4536"/>
          <w:tab w:val="right" w:pos="9072"/>
        </w:tabs>
        <w:spacing w:line="276" w:lineRule="auto"/>
        <w:rPr>
          <w:rFonts w:ascii="Arial" w:eastAsia="Malgun Gothic" w:hAnsi="Arial" w:cs="Arial"/>
          <w:b/>
          <w:bCs/>
          <w:szCs w:val="24"/>
          <w:lang w:eastAsia="en-US"/>
        </w:rPr>
      </w:pPr>
    </w:p>
    <w:p w14:paraId="10338F51" w14:textId="77777777" w:rsidR="001E3C1E" w:rsidRPr="00315C6E" w:rsidRDefault="001E3C1E" w:rsidP="001E3C1E">
      <w:pPr>
        <w:pStyle w:val="3GPPHeader"/>
        <w:rPr>
          <w:sz w:val="22"/>
          <w:szCs w:val="22"/>
        </w:rPr>
      </w:pPr>
      <w:r w:rsidRPr="00315C6E">
        <w:rPr>
          <w:sz w:val="22"/>
          <w:szCs w:val="22"/>
        </w:rPr>
        <w:t>Agenda Item:</w:t>
      </w:r>
      <w:r w:rsidRPr="00315C6E">
        <w:rPr>
          <w:sz w:val="22"/>
          <w:szCs w:val="22"/>
        </w:rPr>
        <w:tab/>
      </w:r>
      <w:r>
        <w:rPr>
          <w:sz w:val="22"/>
          <w:szCs w:val="22"/>
        </w:rPr>
        <w:t>7</w:t>
      </w:r>
      <w:r w:rsidRPr="00DD1680">
        <w:rPr>
          <w:sz w:val="22"/>
          <w:szCs w:val="22"/>
        </w:rPr>
        <w:t>.2.11.6</w:t>
      </w:r>
    </w:p>
    <w:p w14:paraId="250DBF57" w14:textId="77777777" w:rsidR="001E3C1E" w:rsidRPr="00315C6E" w:rsidRDefault="001E3C1E" w:rsidP="001E3C1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1B7226D4" w14:textId="77777777" w:rsidR="001E3C1E" w:rsidRDefault="001E3C1E" w:rsidP="001E3C1E">
      <w:pPr>
        <w:pStyle w:val="3GPPHeader"/>
        <w:rPr>
          <w:sz w:val="22"/>
          <w:szCs w:val="22"/>
        </w:rPr>
      </w:pPr>
      <w:r w:rsidRPr="00315C6E">
        <w:rPr>
          <w:sz w:val="22"/>
          <w:szCs w:val="22"/>
        </w:rPr>
        <w:t>Title:</w:t>
      </w:r>
      <w:r w:rsidRPr="00315C6E">
        <w:rPr>
          <w:sz w:val="22"/>
          <w:szCs w:val="22"/>
        </w:rPr>
        <w:tab/>
      </w:r>
      <w:r w:rsidRPr="00CB4230">
        <w:rPr>
          <w:sz w:val="22"/>
          <w:szCs w:val="22"/>
        </w:rPr>
        <w:t xml:space="preserve">Views on Rel-16 eMIMO UE feature list </w:t>
      </w:r>
    </w:p>
    <w:p w14:paraId="05484BAA" w14:textId="77777777" w:rsidR="001E3C1E" w:rsidRPr="00315C6E" w:rsidRDefault="001E3C1E" w:rsidP="001E3C1E">
      <w:pPr>
        <w:pStyle w:val="3GPPHeader"/>
        <w:rPr>
          <w:sz w:val="22"/>
          <w:szCs w:val="22"/>
        </w:rPr>
      </w:pPr>
      <w:r>
        <w:rPr>
          <w:sz w:val="22"/>
          <w:szCs w:val="22"/>
        </w:rPr>
        <w:t>Document for:</w:t>
      </w:r>
      <w:r>
        <w:rPr>
          <w:sz w:val="22"/>
          <w:szCs w:val="22"/>
        </w:rPr>
        <w:tab/>
        <w:t>Discussion/</w:t>
      </w:r>
      <w:r w:rsidRPr="00315C6E">
        <w:rPr>
          <w:sz w:val="22"/>
          <w:szCs w:val="22"/>
        </w:rPr>
        <w:t>Decision</w:t>
      </w:r>
    </w:p>
    <w:p w14:paraId="6B0CA5D6" w14:textId="5AFABD2F" w:rsidR="001E3C1E" w:rsidRPr="00BF128D" w:rsidRDefault="001E3C1E" w:rsidP="00E531C2">
      <w:pPr>
        <w:pStyle w:val="Heading1"/>
        <w:keepLines/>
        <w:numPr>
          <w:ilvl w:val="0"/>
          <w:numId w:val="16"/>
        </w:numPr>
        <w:pBdr>
          <w:top w:val="single" w:sz="12" w:space="3" w:color="auto"/>
        </w:pBdr>
        <w:tabs>
          <w:tab w:val="clear" w:pos="0"/>
        </w:tabs>
        <w:overflowPunct w:val="0"/>
        <w:autoSpaceDE w:val="0"/>
        <w:autoSpaceDN w:val="0"/>
        <w:adjustRightInd w:val="0"/>
        <w:spacing w:after="180"/>
        <w:textAlignment w:val="baseline"/>
      </w:pPr>
      <w:r w:rsidRPr="00D8070C">
        <w:rPr>
          <w:rFonts w:ascii="Times New Roman" w:eastAsia="Malgun Gothic" w:hAnsi="Times New Roman"/>
          <w:kern w:val="0"/>
          <w:sz w:val="36"/>
          <w:szCs w:val="36"/>
          <w:lang w:val="en-US" w:eastAsia="zh-CN"/>
        </w:rPr>
        <w:t>Introduction</w:t>
      </w:r>
    </w:p>
    <w:p w14:paraId="7F149FEA" w14:textId="4AEB7CC9" w:rsidR="00BB5D99" w:rsidRPr="009C320D" w:rsidRDefault="001E3C1E" w:rsidP="009C320D">
      <w:pPr>
        <w:pStyle w:val="0Maintext"/>
        <w:spacing w:after="120" w:afterAutospacing="0" w:line="240" w:lineRule="auto"/>
        <w:ind w:firstLine="0"/>
        <w:rPr>
          <w:b/>
        </w:rPr>
      </w:pPr>
      <w:r>
        <w:rPr>
          <w:lang w:val="en-US"/>
        </w:rPr>
        <w:t>Based on the email discussion on RAN1 reflector, the latest UE feature list for Rel-16 eMIMO is quoted in the Appendix</w:t>
      </w:r>
      <w:r w:rsidR="00E934D9">
        <w:rPr>
          <w:lang w:val="en-US"/>
        </w:rPr>
        <w:t xml:space="preserve"> based on the agreement captured in the Chairman notes [1] and LS to RAN2 [2]</w:t>
      </w:r>
      <w:r>
        <w:rPr>
          <w:lang w:val="en-US"/>
        </w:rPr>
        <w:t>. In this contribution, we provide our views based on the latest UE feature list for Rel-16 eMIMO.</w:t>
      </w:r>
    </w:p>
    <w:p w14:paraId="646B718B" w14:textId="280B34EE" w:rsidR="00A76322" w:rsidRDefault="00392490" w:rsidP="00E531C2">
      <w:pPr>
        <w:pStyle w:val="Heading1"/>
        <w:keepLines/>
        <w:numPr>
          <w:ilvl w:val="0"/>
          <w:numId w:val="16"/>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 xml:space="preserve">Multi-beam Related </w:t>
      </w:r>
      <w:r w:rsidR="002E40AD">
        <w:rPr>
          <w:rFonts w:ascii="Times New Roman" w:eastAsia="Malgun Gothic" w:hAnsi="Times New Roman"/>
          <w:kern w:val="0"/>
          <w:sz w:val="36"/>
          <w:szCs w:val="36"/>
          <w:lang w:val="en-US" w:eastAsia="zh-CN"/>
        </w:rPr>
        <w:t xml:space="preserve">Rel-16 eMIMO </w:t>
      </w:r>
      <w:r w:rsidR="00A76322">
        <w:rPr>
          <w:rFonts w:ascii="Times New Roman" w:eastAsia="Malgun Gothic" w:hAnsi="Times New Roman"/>
          <w:kern w:val="0"/>
          <w:sz w:val="36"/>
          <w:szCs w:val="36"/>
          <w:lang w:val="en-US" w:eastAsia="zh-CN"/>
        </w:rPr>
        <w:t>UE FGs</w:t>
      </w:r>
    </w:p>
    <w:p w14:paraId="2CC770E6" w14:textId="77777777" w:rsidR="00103FA1" w:rsidRDefault="00AB0AFC" w:rsidP="00E17F1D">
      <w:pPr>
        <w:contextualSpacing/>
        <w:rPr>
          <w:b/>
          <w:sz w:val="20"/>
          <w:u w:val="single"/>
          <w:lang w:val="en-US" w:eastAsia="zh-CN"/>
        </w:rPr>
      </w:pPr>
      <w:r w:rsidRPr="00336E89">
        <w:rPr>
          <w:b/>
          <w:sz w:val="20"/>
          <w:u w:val="single"/>
          <w:lang w:val="en-US" w:eastAsia="zh-CN"/>
        </w:rPr>
        <w:t>FG 16-1a</w:t>
      </w:r>
      <w:r w:rsidR="00103FA1">
        <w:rPr>
          <w:b/>
          <w:sz w:val="20"/>
          <w:u w:val="single"/>
          <w:lang w:val="en-US" w:eastAsia="zh-CN"/>
        </w:rPr>
        <w:t>-1</w:t>
      </w:r>
      <w:r w:rsidR="00554BB3">
        <w:rPr>
          <w:b/>
          <w:sz w:val="20"/>
          <w:u w:val="single"/>
          <w:lang w:val="en-US" w:eastAsia="zh-CN"/>
        </w:rPr>
        <w:t>:</w:t>
      </w:r>
      <w:r w:rsidRPr="00336E89">
        <w:rPr>
          <w:b/>
          <w:sz w:val="20"/>
          <w:u w:val="single"/>
          <w:lang w:val="en-US" w:eastAsia="zh-CN"/>
        </w:rPr>
        <w:t xml:space="preserve"> </w:t>
      </w:r>
      <w:r w:rsidR="00103FA1" w:rsidRPr="00103FA1">
        <w:rPr>
          <w:b/>
          <w:sz w:val="20"/>
          <w:u w:val="single"/>
          <w:lang w:val="en-US" w:eastAsia="zh-CN"/>
        </w:rPr>
        <w:t xml:space="preserve">SSB/CSI-RS for L1-SINR measurement </w:t>
      </w:r>
    </w:p>
    <w:p w14:paraId="6A098EB7" w14:textId="77777777" w:rsidR="004B6297" w:rsidRPr="00BB74C3" w:rsidRDefault="00F87E9A" w:rsidP="00E17F1D">
      <w:pPr>
        <w:contextualSpacing/>
        <w:rPr>
          <w:sz w:val="20"/>
          <w:lang w:val="en-US" w:eastAsia="zh-CN"/>
        </w:rPr>
      </w:pPr>
      <w:r w:rsidRPr="00BB74C3">
        <w:rPr>
          <w:sz w:val="20"/>
          <w:lang w:val="en-US" w:eastAsia="zh-CN"/>
        </w:rPr>
        <w:t xml:space="preserve">We have the following comments </w:t>
      </w:r>
    </w:p>
    <w:p w14:paraId="643D64EA" w14:textId="0BB4E59D" w:rsidR="00237BDD" w:rsidRPr="00BB74C3" w:rsidRDefault="00237BDD" w:rsidP="00DF66F6">
      <w:pPr>
        <w:pStyle w:val="ListParagraph"/>
        <w:numPr>
          <w:ilvl w:val="0"/>
          <w:numId w:val="39"/>
        </w:numPr>
        <w:ind w:leftChars="0"/>
        <w:contextualSpacing/>
        <w:rPr>
          <w:sz w:val="20"/>
          <w:lang w:val="en-US" w:eastAsia="zh-CN"/>
        </w:rPr>
      </w:pPr>
      <w:r w:rsidRPr="00BB74C3">
        <w:rPr>
          <w:rFonts w:eastAsia="MS Mincho"/>
          <w:sz w:val="20"/>
        </w:rPr>
        <w:t>Similar as FG2-24, this FG can be</w:t>
      </w:r>
    </w:p>
    <w:p w14:paraId="22555F85" w14:textId="1B0894A0" w:rsidR="00237BDD" w:rsidRPr="00BB74C3" w:rsidRDefault="00237BDD" w:rsidP="00DF66F6">
      <w:pPr>
        <w:numPr>
          <w:ilvl w:val="1"/>
          <w:numId w:val="39"/>
        </w:numPr>
        <w:spacing w:before="60" w:after="120"/>
        <w:contextualSpacing/>
        <w:jc w:val="both"/>
        <w:rPr>
          <w:rFonts w:eastAsia="MS Mincho"/>
          <w:sz w:val="20"/>
        </w:rPr>
      </w:pPr>
      <w:r w:rsidRPr="00BB74C3">
        <w:rPr>
          <w:rFonts w:eastAsia="MS Mincho"/>
          <w:sz w:val="20"/>
        </w:rPr>
        <w:t>Per band</w:t>
      </w:r>
      <w:r w:rsidR="00AD276C" w:rsidRPr="00BB74C3">
        <w:rPr>
          <w:rFonts w:eastAsia="MS Mincho"/>
          <w:sz w:val="20"/>
        </w:rPr>
        <w:t>, FFS UE under-reporting issues if UE can share processing power across bands</w:t>
      </w:r>
    </w:p>
    <w:p w14:paraId="403E241E" w14:textId="77777777" w:rsidR="00237BDD" w:rsidRPr="00BB74C3" w:rsidRDefault="00237BDD" w:rsidP="00DF66F6">
      <w:pPr>
        <w:numPr>
          <w:ilvl w:val="1"/>
          <w:numId w:val="39"/>
        </w:numPr>
        <w:spacing w:before="60" w:after="120"/>
        <w:contextualSpacing/>
        <w:jc w:val="both"/>
        <w:rPr>
          <w:rFonts w:eastAsia="MS Mincho"/>
          <w:sz w:val="20"/>
        </w:rPr>
      </w:pPr>
      <w:r w:rsidRPr="00BB74C3">
        <w:rPr>
          <w:rFonts w:eastAsia="MS Mincho"/>
          <w:sz w:val="20"/>
        </w:rPr>
        <w:t>No TDD/FDD differentiation</w:t>
      </w:r>
    </w:p>
    <w:p w14:paraId="2AFC7295" w14:textId="77777777" w:rsidR="00237BDD" w:rsidRPr="00BB74C3" w:rsidRDefault="00237BDD" w:rsidP="00DF66F6">
      <w:pPr>
        <w:numPr>
          <w:ilvl w:val="1"/>
          <w:numId w:val="39"/>
        </w:numPr>
        <w:spacing w:before="60" w:after="120"/>
        <w:contextualSpacing/>
        <w:jc w:val="both"/>
        <w:rPr>
          <w:rFonts w:eastAsia="MS Mincho"/>
          <w:sz w:val="20"/>
        </w:rPr>
      </w:pPr>
      <w:r w:rsidRPr="00BB74C3">
        <w:rPr>
          <w:rFonts w:eastAsia="MS Mincho"/>
          <w:sz w:val="20"/>
        </w:rPr>
        <w:t>Yes FR1/FR2 differentiation</w:t>
      </w:r>
    </w:p>
    <w:p w14:paraId="31C4963F" w14:textId="3D55D678" w:rsidR="00237BDD" w:rsidRPr="00BB74C3" w:rsidRDefault="007D5960" w:rsidP="00DF66F6">
      <w:pPr>
        <w:pStyle w:val="ListParagraph"/>
        <w:numPr>
          <w:ilvl w:val="0"/>
          <w:numId w:val="39"/>
        </w:numPr>
        <w:ind w:leftChars="0"/>
        <w:contextualSpacing/>
        <w:rPr>
          <w:rFonts w:eastAsia="MS Mincho"/>
          <w:sz w:val="20"/>
        </w:rPr>
      </w:pPr>
      <w:r w:rsidRPr="00BB74C3">
        <w:rPr>
          <w:rFonts w:eastAsia="MS Mincho"/>
          <w:sz w:val="20"/>
        </w:rPr>
        <w:t xml:space="preserve">We support the current components description. The reason is that, in our view, this FG needs to have </w:t>
      </w:r>
      <w:r w:rsidR="00237BDD" w:rsidRPr="00BB74C3">
        <w:rPr>
          <w:rFonts w:eastAsia="MS Mincho"/>
          <w:sz w:val="20"/>
        </w:rPr>
        <w:t>component</w:t>
      </w:r>
      <w:r w:rsidRPr="00BB74C3">
        <w:rPr>
          <w:rFonts w:eastAsia="MS Mincho"/>
          <w:sz w:val="20"/>
        </w:rPr>
        <w:t>s</w:t>
      </w:r>
      <w:r w:rsidR="00237BDD" w:rsidRPr="00BB74C3">
        <w:rPr>
          <w:rFonts w:eastAsia="MS Mincho"/>
          <w:sz w:val="20"/>
        </w:rPr>
        <w:t xml:space="preserve"> to capture the following issues</w:t>
      </w:r>
    </w:p>
    <w:p w14:paraId="5DC4B9BD" w14:textId="77777777" w:rsidR="00237BDD" w:rsidRPr="00BB74C3" w:rsidRDefault="00237BDD" w:rsidP="00DF66F6">
      <w:pPr>
        <w:numPr>
          <w:ilvl w:val="1"/>
          <w:numId w:val="39"/>
        </w:numPr>
        <w:spacing w:before="60" w:after="120"/>
        <w:contextualSpacing/>
        <w:jc w:val="both"/>
        <w:rPr>
          <w:rFonts w:eastAsia="MS Mincho"/>
          <w:sz w:val="20"/>
        </w:rPr>
      </w:pPr>
      <w:r w:rsidRPr="00BB74C3">
        <w:rPr>
          <w:rFonts w:eastAsia="MS Mincho"/>
          <w:sz w:val="20"/>
        </w:rPr>
        <w:t>The independent support/not-support of ZP-IMR and NZP-IMR</w:t>
      </w:r>
    </w:p>
    <w:p w14:paraId="5F16731B" w14:textId="77777777" w:rsidR="00237BDD" w:rsidRPr="00BB74C3" w:rsidRDefault="00237BDD" w:rsidP="00DF66F6">
      <w:pPr>
        <w:numPr>
          <w:ilvl w:val="1"/>
          <w:numId w:val="39"/>
        </w:numPr>
        <w:spacing w:before="60" w:after="120"/>
        <w:contextualSpacing/>
        <w:jc w:val="both"/>
        <w:rPr>
          <w:rFonts w:eastAsia="MS Mincho"/>
          <w:sz w:val="20"/>
        </w:rPr>
      </w:pPr>
      <w:r w:rsidRPr="00BB74C3">
        <w:rPr>
          <w:rFonts w:eastAsia="MS Mincho"/>
          <w:sz w:val="20"/>
        </w:rPr>
        <w:t xml:space="preserve">Capture the UE capability related to </w:t>
      </w:r>
    </w:p>
    <w:p w14:paraId="7B4ABEC7" w14:textId="77777777" w:rsidR="00237BDD" w:rsidRPr="00BB74C3" w:rsidRDefault="00237BDD" w:rsidP="00DF66F6">
      <w:pPr>
        <w:numPr>
          <w:ilvl w:val="2"/>
          <w:numId w:val="39"/>
        </w:numPr>
        <w:spacing w:before="60" w:after="120"/>
        <w:contextualSpacing/>
        <w:jc w:val="both"/>
        <w:rPr>
          <w:rFonts w:eastAsia="MS Mincho"/>
          <w:sz w:val="20"/>
        </w:rPr>
      </w:pPr>
      <w:r w:rsidRPr="00BB74C3">
        <w:rPr>
          <w:rFonts w:eastAsia="MS Mincho"/>
          <w:sz w:val="20"/>
        </w:rPr>
        <w:t>Computational complexity, i.e. in terms of active RS within a slot</w:t>
      </w:r>
    </w:p>
    <w:p w14:paraId="7D85CEAD" w14:textId="77777777" w:rsidR="00237BDD" w:rsidRPr="00BB74C3" w:rsidRDefault="00237BDD" w:rsidP="00DF66F6">
      <w:pPr>
        <w:numPr>
          <w:ilvl w:val="2"/>
          <w:numId w:val="39"/>
        </w:numPr>
        <w:spacing w:before="60" w:after="120"/>
        <w:contextualSpacing/>
        <w:jc w:val="both"/>
        <w:rPr>
          <w:rFonts w:eastAsia="MS Mincho"/>
          <w:sz w:val="20"/>
        </w:rPr>
      </w:pPr>
      <w:r w:rsidRPr="00BB74C3">
        <w:rPr>
          <w:rFonts w:eastAsia="MS Mincho"/>
          <w:sz w:val="20"/>
        </w:rPr>
        <w:t>Memory, i.e. in terms of configured RS</w:t>
      </w:r>
    </w:p>
    <w:p w14:paraId="1156C2C1" w14:textId="77777777" w:rsidR="00237BDD" w:rsidRPr="00BB74C3" w:rsidRDefault="00237BDD" w:rsidP="00DF66F6">
      <w:pPr>
        <w:numPr>
          <w:ilvl w:val="1"/>
          <w:numId w:val="39"/>
        </w:numPr>
        <w:spacing w:before="60" w:after="120"/>
        <w:contextualSpacing/>
        <w:jc w:val="both"/>
        <w:rPr>
          <w:rFonts w:eastAsia="MS Mincho"/>
          <w:sz w:val="20"/>
        </w:rPr>
      </w:pPr>
      <w:r w:rsidRPr="00BB74C3">
        <w:rPr>
          <w:rFonts w:eastAsia="MS Mincho"/>
          <w:sz w:val="20"/>
        </w:rPr>
        <w:t xml:space="preserve">The CMR related capability </w:t>
      </w:r>
    </w:p>
    <w:p w14:paraId="487A1BFD" w14:textId="77777777" w:rsidR="00237BDD" w:rsidRPr="00BB74C3" w:rsidRDefault="00237BDD" w:rsidP="00DF66F6">
      <w:pPr>
        <w:numPr>
          <w:ilvl w:val="2"/>
          <w:numId w:val="39"/>
        </w:numPr>
        <w:spacing w:before="60" w:after="120"/>
        <w:contextualSpacing/>
        <w:jc w:val="both"/>
        <w:rPr>
          <w:rFonts w:eastAsia="MS Mincho"/>
          <w:sz w:val="20"/>
        </w:rPr>
      </w:pPr>
      <w:r w:rsidRPr="00BB74C3">
        <w:rPr>
          <w:rFonts w:eastAsia="MS Mincho"/>
          <w:sz w:val="20"/>
        </w:rPr>
        <w:t>2 ports CMR, similar as FG2-24</w:t>
      </w:r>
    </w:p>
    <w:p w14:paraId="0F908364" w14:textId="77777777" w:rsidR="00237BDD" w:rsidRPr="00BB74C3" w:rsidRDefault="00237BDD" w:rsidP="00DF66F6">
      <w:pPr>
        <w:numPr>
          <w:ilvl w:val="2"/>
          <w:numId w:val="39"/>
        </w:numPr>
        <w:spacing w:before="60" w:after="120"/>
        <w:contextualSpacing/>
        <w:jc w:val="both"/>
        <w:rPr>
          <w:rFonts w:eastAsia="MS Mincho"/>
          <w:sz w:val="20"/>
        </w:rPr>
      </w:pPr>
      <w:r w:rsidRPr="00BB74C3">
        <w:rPr>
          <w:rFonts w:eastAsia="MS Mincho"/>
          <w:sz w:val="20"/>
        </w:rPr>
        <w:t>Density, similar as FG2-24</w:t>
      </w:r>
    </w:p>
    <w:p w14:paraId="32C3E119" w14:textId="77777777" w:rsidR="00131F9E" w:rsidRPr="00BB74C3" w:rsidRDefault="00237BDD" w:rsidP="00DF66F6">
      <w:pPr>
        <w:numPr>
          <w:ilvl w:val="1"/>
          <w:numId w:val="39"/>
        </w:numPr>
        <w:spacing w:before="60" w:after="120"/>
        <w:contextualSpacing/>
        <w:jc w:val="both"/>
        <w:rPr>
          <w:rFonts w:eastAsia="MS Mincho"/>
          <w:sz w:val="20"/>
        </w:rPr>
      </w:pPr>
      <w:r w:rsidRPr="00BB74C3">
        <w:rPr>
          <w:rFonts w:eastAsia="MS Mincho"/>
          <w:sz w:val="20"/>
        </w:rPr>
        <w:t>Aperiodic CSI capability since AP-CSI is the most time critical processing</w:t>
      </w:r>
    </w:p>
    <w:p w14:paraId="33B09D7F" w14:textId="3771611E" w:rsidR="00241320" w:rsidRDefault="00237BDD" w:rsidP="00DF66F6">
      <w:pPr>
        <w:numPr>
          <w:ilvl w:val="1"/>
          <w:numId w:val="39"/>
        </w:numPr>
        <w:spacing w:before="60" w:after="120"/>
        <w:contextualSpacing/>
        <w:jc w:val="both"/>
        <w:rPr>
          <w:rFonts w:eastAsia="MS Mincho"/>
          <w:sz w:val="20"/>
        </w:rPr>
      </w:pPr>
      <w:r w:rsidRPr="00BB74C3">
        <w:rPr>
          <w:rFonts w:eastAsia="MS Mincho"/>
          <w:sz w:val="20"/>
        </w:rPr>
        <w:t>The UE under-reporting issue</w:t>
      </w:r>
      <w:r w:rsidR="003D5270" w:rsidRPr="00BB74C3">
        <w:rPr>
          <w:rFonts w:eastAsia="MS Mincho"/>
          <w:sz w:val="20"/>
        </w:rPr>
        <w:t xml:space="preserve">, i.e. </w:t>
      </w:r>
      <w:r w:rsidRPr="00BB74C3">
        <w:rPr>
          <w:rFonts w:eastAsia="MS Mincho"/>
          <w:sz w:val="20"/>
        </w:rPr>
        <w:t>processing power or memory can be potentially shared, partially or fully, between (1) CMR/ZP-IMR/NZP-IMR (2) CCs (3) Bands</w:t>
      </w:r>
    </w:p>
    <w:p w14:paraId="13A78ED9" w14:textId="14A3AFAA" w:rsidR="0052443E" w:rsidRDefault="0052443E" w:rsidP="00DF66F6">
      <w:pPr>
        <w:numPr>
          <w:ilvl w:val="1"/>
          <w:numId w:val="39"/>
        </w:numPr>
        <w:spacing w:before="60" w:after="120"/>
        <w:contextualSpacing/>
        <w:jc w:val="both"/>
        <w:rPr>
          <w:rFonts w:eastAsia="MS Mincho"/>
          <w:sz w:val="20"/>
        </w:rPr>
      </w:pPr>
      <w:r>
        <w:rPr>
          <w:rFonts w:eastAsia="MS Mincho"/>
          <w:sz w:val="20"/>
        </w:rPr>
        <w:t xml:space="preserve">We also prefer to separate SSB and CSI-RS for CMR in component 1 at least </w:t>
      </w:r>
    </w:p>
    <w:p w14:paraId="6696BE95" w14:textId="0D4D6AA2" w:rsidR="0052443E" w:rsidRPr="00BB74C3" w:rsidRDefault="004635B5" w:rsidP="0052443E">
      <w:pPr>
        <w:numPr>
          <w:ilvl w:val="2"/>
          <w:numId w:val="39"/>
        </w:numPr>
        <w:spacing w:before="60" w:after="120"/>
        <w:contextualSpacing/>
        <w:jc w:val="both"/>
        <w:rPr>
          <w:rFonts w:eastAsia="MS Mincho"/>
          <w:sz w:val="20"/>
        </w:rPr>
      </w:pPr>
      <w:r>
        <w:rPr>
          <w:rFonts w:eastAsia="MS Mincho"/>
          <w:sz w:val="20"/>
        </w:rPr>
        <w:t>Wh</w:t>
      </w:r>
      <w:r w:rsidR="00BD6D32">
        <w:rPr>
          <w:rFonts w:eastAsia="MS Mincho"/>
          <w:sz w:val="20"/>
        </w:rPr>
        <w:t>en</w:t>
      </w:r>
      <w:r w:rsidR="0052443E">
        <w:rPr>
          <w:rFonts w:eastAsia="MS Mincho"/>
          <w:sz w:val="20"/>
        </w:rPr>
        <w:t xml:space="preserve"> SSB </w:t>
      </w:r>
      <w:r w:rsidR="002D5720">
        <w:rPr>
          <w:rFonts w:eastAsia="MS Mincho"/>
          <w:sz w:val="20"/>
        </w:rPr>
        <w:t xml:space="preserve">is configured </w:t>
      </w:r>
      <w:r w:rsidR="0052443E">
        <w:rPr>
          <w:rFonts w:eastAsia="MS Mincho"/>
          <w:sz w:val="20"/>
        </w:rPr>
        <w:t xml:space="preserve">as CMR </w:t>
      </w:r>
      <w:r w:rsidR="002D5720">
        <w:rPr>
          <w:rFonts w:eastAsia="MS Mincho"/>
          <w:sz w:val="20"/>
        </w:rPr>
        <w:t>together</w:t>
      </w:r>
      <w:r w:rsidR="0052443E">
        <w:rPr>
          <w:rFonts w:eastAsia="MS Mincho"/>
          <w:sz w:val="20"/>
        </w:rPr>
        <w:t xml:space="preserve"> with IMR</w:t>
      </w:r>
      <w:r w:rsidR="008A03C7">
        <w:rPr>
          <w:rFonts w:eastAsia="MS Mincho"/>
          <w:sz w:val="20"/>
        </w:rPr>
        <w:t>,</w:t>
      </w:r>
      <w:r w:rsidR="0052443E">
        <w:rPr>
          <w:rFonts w:eastAsia="MS Mincho"/>
          <w:sz w:val="20"/>
        </w:rPr>
        <w:t xml:space="preserve"> it is not easy to align the time domain pattern of SSB and IMR, therefore, it complicates the UE processing to find one to one QCL mapping of SSB and IMR as required by the current specification.</w:t>
      </w:r>
    </w:p>
    <w:p w14:paraId="3B939245" w14:textId="77777777" w:rsidR="00D937B1" w:rsidRDefault="00D937B1" w:rsidP="00E17F1D">
      <w:pPr>
        <w:spacing w:before="60" w:after="120"/>
        <w:ind w:left="720"/>
        <w:jc w:val="both"/>
        <w:rPr>
          <w:sz w:val="20"/>
          <w:lang w:val="en-US" w:eastAsia="zh-CN"/>
        </w:rPr>
      </w:pPr>
    </w:p>
    <w:p w14:paraId="7016A5A1" w14:textId="72591A81" w:rsidR="00E74AEF" w:rsidRDefault="00E74AEF" w:rsidP="00E74AEF">
      <w:pPr>
        <w:contextualSpacing/>
        <w:rPr>
          <w:b/>
          <w:sz w:val="20"/>
          <w:u w:val="single"/>
          <w:lang w:val="en-US" w:eastAsia="zh-CN"/>
        </w:rPr>
      </w:pPr>
      <w:r w:rsidRPr="00336E89">
        <w:rPr>
          <w:b/>
          <w:sz w:val="20"/>
          <w:u w:val="single"/>
          <w:lang w:val="en-US" w:eastAsia="zh-CN"/>
        </w:rPr>
        <w:t>FG 16-1</w:t>
      </w:r>
      <w:r w:rsidR="00D4566E">
        <w:rPr>
          <w:b/>
          <w:sz w:val="20"/>
          <w:u w:val="single"/>
          <w:lang w:val="en-US" w:eastAsia="zh-CN"/>
        </w:rPr>
        <w:t>b</w:t>
      </w:r>
      <w:r>
        <w:rPr>
          <w:b/>
          <w:sz w:val="20"/>
          <w:u w:val="single"/>
          <w:lang w:val="en-US" w:eastAsia="zh-CN"/>
        </w:rPr>
        <w:t>:</w:t>
      </w:r>
      <w:r w:rsidRPr="00336E89">
        <w:rPr>
          <w:b/>
          <w:sz w:val="20"/>
          <w:u w:val="single"/>
          <w:lang w:val="en-US" w:eastAsia="zh-CN"/>
        </w:rPr>
        <w:t xml:space="preserve"> </w:t>
      </w:r>
      <w:r w:rsidRPr="00E74AEF">
        <w:rPr>
          <w:b/>
          <w:sz w:val="20"/>
          <w:u w:val="single"/>
          <w:lang w:val="en-US" w:eastAsia="zh-CN"/>
        </w:rPr>
        <w:t>TCI state activation and spatial relation update</w:t>
      </w:r>
    </w:p>
    <w:p w14:paraId="06C42120" w14:textId="369AA52F" w:rsidR="00E74AEF" w:rsidRDefault="00E74AEF" w:rsidP="00E74AEF">
      <w:pPr>
        <w:contextualSpacing/>
        <w:rPr>
          <w:b/>
          <w:sz w:val="20"/>
          <w:u w:val="single"/>
          <w:lang w:val="en-US" w:eastAsia="zh-CN"/>
        </w:rPr>
      </w:pPr>
      <w:r w:rsidRPr="00336E89">
        <w:rPr>
          <w:b/>
          <w:sz w:val="20"/>
          <w:u w:val="single"/>
          <w:lang w:val="en-US" w:eastAsia="zh-CN"/>
        </w:rPr>
        <w:t>FG 16-1</w:t>
      </w:r>
      <w:r w:rsidR="00D4566E">
        <w:rPr>
          <w:b/>
          <w:sz w:val="20"/>
          <w:u w:val="single"/>
          <w:lang w:val="en-US" w:eastAsia="zh-CN"/>
        </w:rPr>
        <w:t>b-2</w:t>
      </w:r>
      <w:r>
        <w:rPr>
          <w:b/>
          <w:sz w:val="20"/>
          <w:u w:val="single"/>
          <w:lang w:val="en-US" w:eastAsia="zh-CN"/>
        </w:rPr>
        <w:t>:</w:t>
      </w:r>
      <w:r w:rsidRPr="00336E89">
        <w:rPr>
          <w:b/>
          <w:sz w:val="20"/>
          <w:u w:val="single"/>
          <w:lang w:val="en-US" w:eastAsia="zh-CN"/>
        </w:rPr>
        <w:t xml:space="preserve"> </w:t>
      </w:r>
      <w:r w:rsidRPr="00E74AEF">
        <w:rPr>
          <w:b/>
          <w:sz w:val="20"/>
          <w:u w:val="single"/>
          <w:lang w:val="en-US" w:eastAsia="zh-CN"/>
        </w:rPr>
        <w:t>Spatial relation update across multiple CCs</w:t>
      </w:r>
    </w:p>
    <w:p w14:paraId="22A18975" w14:textId="2E2C419C" w:rsidR="002E0D9D" w:rsidRDefault="00F129C8" w:rsidP="00E17F1D">
      <w:pPr>
        <w:rPr>
          <w:sz w:val="20"/>
          <w:lang w:val="en-US" w:eastAsia="zh-CN"/>
        </w:rPr>
      </w:pPr>
      <w:r>
        <w:rPr>
          <w:sz w:val="20"/>
          <w:lang w:val="en-US" w:eastAsia="zh-CN"/>
        </w:rPr>
        <w:t xml:space="preserve">For the second component, we prefer to remove the FFS, </w:t>
      </w:r>
      <w:r w:rsidR="00DB3259">
        <w:rPr>
          <w:sz w:val="20"/>
          <w:lang w:val="en-US" w:eastAsia="zh-CN"/>
        </w:rPr>
        <w:t>i.e.</w:t>
      </w:r>
      <w:r>
        <w:rPr>
          <w:sz w:val="20"/>
          <w:lang w:val="en-US" w:eastAsia="zh-CN"/>
        </w:rPr>
        <w:t xml:space="preserve"> to </w:t>
      </w:r>
      <w:r w:rsidR="0085656B">
        <w:rPr>
          <w:sz w:val="20"/>
          <w:lang w:val="en-US" w:eastAsia="zh-CN"/>
        </w:rPr>
        <w:t>confirm</w:t>
      </w:r>
      <w:r>
        <w:rPr>
          <w:sz w:val="20"/>
          <w:lang w:val="en-US" w:eastAsia="zh-CN"/>
        </w:rPr>
        <w:t xml:space="preserve"> the component 2</w:t>
      </w:r>
      <w:r w:rsidR="00F7206F">
        <w:rPr>
          <w:sz w:val="20"/>
          <w:lang w:val="en-US" w:eastAsia="zh-CN"/>
        </w:rPr>
        <w:t xml:space="preserve"> in FG 16-1</w:t>
      </w:r>
      <w:r w:rsidR="00CA4CD9">
        <w:rPr>
          <w:sz w:val="20"/>
          <w:lang w:val="en-US" w:eastAsia="zh-CN"/>
        </w:rPr>
        <w:t>b</w:t>
      </w:r>
      <w:r w:rsidR="00F7206F">
        <w:rPr>
          <w:sz w:val="20"/>
          <w:lang w:val="en-US" w:eastAsia="zh-CN"/>
        </w:rPr>
        <w:t xml:space="preserve"> and FG 16-1</w:t>
      </w:r>
      <w:r w:rsidR="00CA4CD9">
        <w:rPr>
          <w:sz w:val="20"/>
          <w:lang w:val="en-US" w:eastAsia="zh-CN"/>
        </w:rPr>
        <w:t>b</w:t>
      </w:r>
      <w:r w:rsidR="00F7206F">
        <w:rPr>
          <w:sz w:val="20"/>
          <w:lang w:val="en-US" w:eastAsia="zh-CN"/>
        </w:rPr>
        <w:t>-2</w:t>
      </w:r>
      <w:r>
        <w:rPr>
          <w:sz w:val="20"/>
          <w:lang w:val="en-US" w:eastAsia="zh-CN"/>
        </w:rPr>
        <w:t xml:space="preserve">. As we explained </w:t>
      </w:r>
      <w:r w:rsidR="00853A52">
        <w:rPr>
          <w:sz w:val="20"/>
          <w:lang w:val="en-US" w:eastAsia="zh-CN"/>
        </w:rPr>
        <w:t>previously</w:t>
      </w:r>
      <w:r>
        <w:rPr>
          <w:sz w:val="20"/>
          <w:lang w:val="en-US" w:eastAsia="zh-CN"/>
        </w:rPr>
        <w:t>, it was agreed that for intra-band CA, UE can only use common beam management, i.e. use one beam for Tx or Rx at any given time in all CCs in the same band. This is due to the UE hardware limitation</w:t>
      </w:r>
      <w:r w:rsidR="004209DF">
        <w:rPr>
          <w:sz w:val="20"/>
          <w:lang w:val="en-US" w:eastAsia="zh-CN"/>
        </w:rPr>
        <w:t>, i.e. only one RF phase shifter</w:t>
      </w:r>
      <w:r>
        <w:rPr>
          <w:sz w:val="20"/>
          <w:lang w:val="en-US" w:eastAsia="zh-CN"/>
        </w:rPr>
        <w:t>. The same hardware limitation also exists for inter-band CA, especially when two bands are very close in frequency. However, the current specification does not handle this issue adequately, therefore we believe the two components are very crucial to address this issue.</w:t>
      </w:r>
      <w:r w:rsidR="00B10A86">
        <w:rPr>
          <w:sz w:val="20"/>
          <w:lang w:val="en-US" w:eastAsia="zh-CN"/>
        </w:rPr>
        <w:t xml:space="preserve"> </w:t>
      </w:r>
    </w:p>
    <w:p w14:paraId="0B728197" w14:textId="241BC99C" w:rsidR="00B10A86" w:rsidRDefault="00B10A86" w:rsidP="00E17F1D">
      <w:pPr>
        <w:rPr>
          <w:sz w:val="20"/>
          <w:lang w:val="en-US" w:eastAsia="zh-CN"/>
        </w:rPr>
      </w:pPr>
      <w:r>
        <w:rPr>
          <w:sz w:val="20"/>
          <w:lang w:val="en-US" w:eastAsia="zh-CN"/>
        </w:rPr>
        <w:t>Therefore, we propose to change the component 2 for the 2 FG as follows:</w:t>
      </w:r>
    </w:p>
    <w:p w14:paraId="39F1353C" w14:textId="06D4E3C6" w:rsidR="00B10A86" w:rsidRPr="00B10A86" w:rsidRDefault="00B10A86" w:rsidP="00B10A86">
      <w:pPr>
        <w:pStyle w:val="ListParagraph"/>
        <w:numPr>
          <w:ilvl w:val="0"/>
          <w:numId w:val="48"/>
        </w:numPr>
        <w:ind w:leftChars="0"/>
        <w:rPr>
          <w:color w:val="FF0000"/>
          <w:sz w:val="20"/>
          <w:lang w:val="en-US" w:eastAsia="zh-CN"/>
        </w:rPr>
      </w:pPr>
      <w:r w:rsidRPr="00B10A86">
        <w:rPr>
          <w:color w:val="FF0000"/>
          <w:sz w:val="20"/>
          <w:lang w:eastAsia="zh-CN"/>
        </w:rPr>
        <w:t xml:space="preserve">Component 2 for FG 16-1b: </w:t>
      </w:r>
      <w:r>
        <w:rPr>
          <w:color w:val="FF0000"/>
          <w:sz w:val="20"/>
          <w:lang w:eastAsia="zh-CN"/>
        </w:rPr>
        <w:t xml:space="preserve">group of bands that </w:t>
      </w:r>
      <w:r w:rsidRPr="00B10A86">
        <w:rPr>
          <w:color w:val="FF0000"/>
          <w:sz w:val="20"/>
          <w:lang w:eastAsia="zh-CN"/>
        </w:rPr>
        <w:t xml:space="preserve">share the same </w:t>
      </w:r>
      <w:r>
        <w:rPr>
          <w:color w:val="FF0000"/>
          <w:sz w:val="20"/>
          <w:lang w:eastAsia="zh-CN"/>
        </w:rPr>
        <w:t>spatial receiving filter</w:t>
      </w:r>
    </w:p>
    <w:p w14:paraId="7569899A" w14:textId="18E581D9" w:rsidR="00B10A86" w:rsidRPr="00B10A86" w:rsidRDefault="00B10A86" w:rsidP="00B10A86">
      <w:pPr>
        <w:pStyle w:val="ListParagraph"/>
        <w:numPr>
          <w:ilvl w:val="0"/>
          <w:numId w:val="48"/>
        </w:numPr>
        <w:ind w:leftChars="0"/>
        <w:rPr>
          <w:color w:val="FF0000"/>
          <w:sz w:val="20"/>
          <w:lang w:val="en-US" w:eastAsia="zh-CN"/>
        </w:rPr>
      </w:pPr>
      <w:r w:rsidRPr="00B10A86">
        <w:rPr>
          <w:color w:val="FF0000"/>
          <w:sz w:val="20"/>
          <w:lang w:eastAsia="zh-CN"/>
        </w:rPr>
        <w:t>Component 2 for FG 16-1b</w:t>
      </w:r>
      <w:r>
        <w:rPr>
          <w:color w:val="FF0000"/>
          <w:sz w:val="20"/>
          <w:lang w:eastAsia="zh-CN"/>
        </w:rPr>
        <w:t>-2</w:t>
      </w:r>
      <w:r w:rsidRPr="00B10A86">
        <w:rPr>
          <w:color w:val="FF0000"/>
          <w:sz w:val="20"/>
          <w:lang w:eastAsia="zh-CN"/>
        </w:rPr>
        <w:t xml:space="preserve">: </w:t>
      </w:r>
      <w:r>
        <w:rPr>
          <w:color w:val="FF0000"/>
          <w:sz w:val="20"/>
          <w:lang w:eastAsia="zh-CN"/>
        </w:rPr>
        <w:t xml:space="preserve">group of bands that </w:t>
      </w:r>
      <w:r w:rsidRPr="00B10A86">
        <w:rPr>
          <w:color w:val="FF0000"/>
          <w:sz w:val="20"/>
          <w:lang w:eastAsia="zh-CN"/>
        </w:rPr>
        <w:t xml:space="preserve">share the same </w:t>
      </w:r>
      <w:r>
        <w:rPr>
          <w:color w:val="FF0000"/>
          <w:sz w:val="20"/>
          <w:lang w:eastAsia="zh-CN"/>
        </w:rPr>
        <w:t>spatial transmitting filter</w:t>
      </w:r>
    </w:p>
    <w:p w14:paraId="59F26477" w14:textId="1D5FB4B7" w:rsidR="00B10A86" w:rsidRPr="00B10A86" w:rsidRDefault="00B10A86" w:rsidP="00B10A86">
      <w:pPr>
        <w:rPr>
          <w:color w:val="FF0000"/>
          <w:sz w:val="20"/>
          <w:lang w:val="en-US" w:eastAsia="zh-CN"/>
        </w:rPr>
      </w:pPr>
      <w:r>
        <w:rPr>
          <w:color w:val="FF0000"/>
          <w:sz w:val="20"/>
          <w:lang w:val="en-US" w:eastAsia="zh-CN"/>
        </w:rPr>
        <w:t>Both FGs should be reported per UE</w:t>
      </w:r>
      <w:r w:rsidR="007D52BB">
        <w:rPr>
          <w:color w:val="FF0000"/>
          <w:sz w:val="20"/>
          <w:lang w:val="en-US" w:eastAsia="zh-CN"/>
        </w:rPr>
        <w:t xml:space="preserve"> and only applies to FR2</w:t>
      </w:r>
      <w:r>
        <w:rPr>
          <w:color w:val="FF0000"/>
          <w:sz w:val="20"/>
          <w:lang w:val="en-US" w:eastAsia="zh-CN"/>
        </w:rPr>
        <w:t>.</w:t>
      </w:r>
    </w:p>
    <w:p w14:paraId="75A0C82D" w14:textId="77777777" w:rsidR="00340DE1" w:rsidRDefault="00340DE1" w:rsidP="00BE4E4A">
      <w:pPr>
        <w:rPr>
          <w:color w:val="FF0000"/>
          <w:sz w:val="20"/>
          <w:lang w:val="en-US" w:eastAsia="zh-CN"/>
        </w:rPr>
      </w:pPr>
    </w:p>
    <w:p w14:paraId="3B122832" w14:textId="48E272F9" w:rsidR="001355BC" w:rsidRDefault="00A73AA4" w:rsidP="00340DE1">
      <w:pPr>
        <w:rPr>
          <w:b/>
          <w:sz w:val="20"/>
          <w:u w:val="single"/>
          <w:lang w:val="en-US" w:eastAsia="zh-CN"/>
        </w:rPr>
      </w:pPr>
      <w:r>
        <w:rPr>
          <w:b/>
          <w:sz w:val="20"/>
          <w:u w:val="single"/>
          <w:lang w:val="en-US" w:eastAsia="zh-CN"/>
        </w:rPr>
        <w:t xml:space="preserve">FG </w:t>
      </w:r>
      <w:r w:rsidRPr="00A73AA4">
        <w:rPr>
          <w:b/>
          <w:sz w:val="20"/>
          <w:u w:val="single"/>
          <w:lang w:val="en-US" w:eastAsia="zh-CN"/>
        </w:rPr>
        <w:t>16-1e</w:t>
      </w:r>
      <w:r w:rsidR="00340DE1">
        <w:rPr>
          <w:b/>
          <w:sz w:val="20"/>
          <w:u w:val="single"/>
          <w:lang w:val="en-US" w:eastAsia="zh-CN"/>
        </w:rPr>
        <w:t>:</w:t>
      </w:r>
      <w:r w:rsidR="001355BC">
        <w:rPr>
          <w:b/>
          <w:sz w:val="20"/>
          <w:u w:val="single"/>
          <w:lang w:val="en-US" w:eastAsia="zh-CN"/>
        </w:rPr>
        <w:t xml:space="preserve"> </w:t>
      </w:r>
      <w:r w:rsidRPr="00A73AA4">
        <w:rPr>
          <w:b/>
          <w:sz w:val="20"/>
          <w:u w:val="single"/>
          <w:lang w:val="en-US" w:eastAsia="zh-CN"/>
        </w:rPr>
        <w:t>Pathloss reference RS activation via MAC CE</w:t>
      </w:r>
    </w:p>
    <w:p w14:paraId="2FB9BFD3" w14:textId="0CC54B50" w:rsidR="000B22EF" w:rsidRDefault="000B22EF" w:rsidP="000B22EF">
      <w:pPr>
        <w:pStyle w:val="ListParagraph"/>
        <w:numPr>
          <w:ilvl w:val="0"/>
          <w:numId w:val="47"/>
        </w:numPr>
        <w:ind w:leftChars="0"/>
        <w:rPr>
          <w:sz w:val="20"/>
          <w:lang w:val="en-US" w:eastAsia="zh-CN"/>
        </w:rPr>
      </w:pPr>
      <w:r w:rsidRPr="000B22EF">
        <w:rPr>
          <w:sz w:val="20"/>
          <w:lang w:val="en-US" w:eastAsia="zh-CN"/>
        </w:rPr>
        <w:t xml:space="preserve">For component </w:t>
      </w:r>
      <w:r>
        <w:rPr>
          <w:sz w:val="20"/>
          <w:lang w:val="en-US" w:eastAsia="zh-CN"/>
        </w:rPr>
        <w:t>2</w:t>
      </w:r>
      <w:r w:rsidRPr="000B22EF">
        <w:rPr>
          <w:sz w:val="20"/>
          <w:lang w:val="en-US" w:eastAsia="zh-CN"/>
        </w:rPr>
        <w:t xml:space="preserve">, </w:t>
      </w:r>
      <w:r w:rsidR="0035074A">
        <w:rPr>
          <w:sz w:val="20"/>
          <w:lang w:val="en-US" w:eastAsia="zh-CN"/>
        </w:rPr>
        <w:t>w</w:t>
      </w:r>
      <w:r>
        <w:rPr>
          <w:sz w:val="20"/>
          <w:lang w:val="en-US" w:eastAsia="zh-CN"/>
        </w:rPr>
        <w:t xml:space="preserve">e suggest to remove FFS and define </w:t>
      </w:r>
      <w:r w:rsidR="0035074A">
        <w:rPr>
          <w:sz w:val="20"/>
          <w:lang w:val="en-US" w:eastAsia="zh-CN"/>
        </w:rPr>
        <w:t>it</w:t>
      </w:r>
      <w:r>
        <w:rPr>
          <w:sz w:val="20"/>
          <w:lang w:val="en-US" w:eastAsia="zh-CN"/>
        </w:rPr>
        <w:t xml:space="preserve"> at least “within a slot across all CCs in a band”. We are fine that for each CC, UE is required to maintain/track at most 4 activated PL RS for PUSCH/PUCCH/SRS. However, we need to consider the total number </w:t>
      </w:r>
      <w:r w:rsidR="00B85C6D">
        <w:rPr>
          <w:sz w:val="20"/>
          <w:lang w:val="en-US" w:eastAsia="zh-CN"/>
        </w:rPr>
        <w:t xml:space="preserve">of </w:t>
      </w:r>
      <w:r>
        <w:rPr>
          <w:sz w:val="20"/>
          <w:lang w:val="en-US" w:eastAsia="zh-CN"/>
        </w:rPr>
        <w:t xml:space="preserve">PL RS that UE has to maintain/track </w:t>
      </w:r>
      <w:r>
        <w:rPr>
          <w:sz w:val="20"/>
          <w:lang w:val="en-US" w:eastAsia="zh-CN"/>
        </w:rPr>
        <w:lastRenderedPageBreak/>
        <w:t xml:space="preserve">for CA operation, similar as PDCCH BD and non-overlapping CCE, it is more preferred not </w:t>
      </w:r>
      <w:r w:rsidR="00F81CF3">
        <w:rPr>
          <w:sz w:val="20"/>
          <w:lang w:val="en-US" w:eastAsia="zh-CN"/>
        </w:rPr>
        <w:t xml:space="preserve">to </w:t>
      </w:r>
      <w:r>
        <w:rPr>
          <w:sz w:val="20"/>
          <w:lang w:val="en-US" w:eastAsia="zh-CN"/>
        </w:rPr>
        <w:t>assume that the number of activated PL RS always linearly scaled as a function of the number of CCs</w:t>
      </w:r>
    </w:p>
    <w:p w14:paraId="3EFF07E6" w14:textId="2AC94A26" w:rsidR="00A73AA4" w:rsidRPr="000B22EF" w:rsidRDefault="00A73AA4" w:rsidP="000B22EF">
      <w:pPr>
        <w:pStyle w:val="ListParagraph"/>
        <w:numPr>
          <w:ilvl w:val="0"/>
          <w:numId w:val="47"/>
        </w:numPr>
        <w:ind w:leftChars="0"/>
        <w:rPr>
          <w:sz w:val="20"/>
          <w:lang w:val="en-US" w:eastAsia="zh-CN"/>
        </w:rPr>
      </w:pPr>
      <w:r w:rsidRPr="000B22EF">
        <w:rPr>
          <w:sz w:val="20"/>
          <w:lang w:val="en-US" w:eastAsia="zh-CN"/>
        </w:rPr>
        <w:t>For component 3, given the latest agreement in RAN1#100bis, it should be removed.</w:t>
      </w:r>
    </w:p>
    <w:p w14:paraId="772D3235" w14:textId="77777777" w:rsidR="00A73AA4" w:rsidRDefault="00A73AA4" w:rsidP="00A73AA4">
      <w:pPr>
        <w:rPr>
          <w:sz w:val="20"/>
          <w:lang w:val="en-US" w:eastAsia="zh-CN"/>
        </w:rPr>
      </w:pPr>
    </w:p>
    <w:p w14:paraId="26548350" w14:textId="55CD3C65" w:rsidR="00A73AA4" w:rsidRDefault="00A73AA4" w:rsidP="00A73AA4">
      <w:pPr>
        <w:rPr>
          <w:b/>
          <w:sz w:val="20"/>
          <w:u w:val="single"/>
          <w:lang w:val="en-US" w:eastAsia="zh-CN"/>
        </w:rPr>
      </w:pPr>
      <w:r>
        <w:rPr>
          <w:b/>
          <w:sz w:val="20"/>
          <w:u w:val="single"/>
          <w:lang w:val="en-US" w:eastAsia="zh-CN"/>
        </w:rPr>
        <w:t xml:space="preserve">FG </w:t>
      </w:r>
      <w:r w:rsidRPr="00A73AA4">
        <w:rPr>
          <w:b/>
          <w:sz w:val="20"/>
          <w:u w:val="single"/>
          <w:lang w:val="en-US" w:eastAsia="zh-CN"/>
        </w:rPr>
        <w:t>16-1</w:t>
      </w:r>
      <w:r w:rsidR="000A5A92">
        <w:rPr>
          <w:b/>
          <w:sz w:val="20"/>
          <w:u w:val="single"/>
          <w:lang w:val="en-US" w:eastAsia="zh-CN"/>
        </w:rPr>
        <w:t>f</w:t>
      </w:r>
      <w:r>
        <w:rPr>
          <w:b/>
          <w:sz w:val="20"/>
          <w:u w:val="single"/>
          <w:lang w:val="en-US" w:eastAsia="zh-CN"/>
        </w:rPr>
        <w:t xml:space="preserve">: </w:t>
      </w:r>
      <w:r w:rsidRPr="00A73AA4">
        <w:rPr>
          <w:b/>
          <w:sz w:val="20"/>
          <w:u w:val="single"/>
          <w:lang w:val="en-US" w:eastAsia="zh-CN"/>
        </w:rPr>
        <w:t>SCell beam failure recovery</w:t>
      </w:r>
    </w:p>
    <w:p w14:paraId="446305F5" w14:textId="6C592988" w:rsidR="00CA0774" w:rsidRDefault="000A5A92" w:rsidP="00DF66F6">
      <w:pPr>
        <w:pStyle w:val="ListParagraph"/>
        <w:numPr>
          <w:ilvl w:val="0"/>
          <w:numId w:val="40"/>
        </w:numPr>
        <w:ind w:leftChars="0"/>
        <w:rPr>
          <w:sz w:val="20"/>
          <w:lang w:val="en-US" w:eastAsia="zh-CN"/>
        </w:rPr>
      </w:pPr>
      <w:r w:rsidRPr="000A5A92">
        <w:rPr>
          <w:sz w:val="20"/>
          <w:lang w:val="en-US" w:eastAsia="zh-CN"/>
        </w:rPr>
        <w:t xml:space="preserve">Component 1: </w:t>
      </w:r>
      <w:r>
        <w:rPr>
          <w:sz w:val="20"/>
          <w:lang w:val="en-US" w:eastAsia="zh-CN"/>
        </w:rPr>
        <w:t xml:space="preserve">Some </w:t>
      </w:r>
      <w:r w:rsidRPr="000A5A92">
        <w:rPr>
          <w:sz w:val="20"/>
          <w:lang w:val="en-US" w:eastAsia="zh-CN"/>
        </w:rPr>
        <w:t xml:space="preserve">clarification </w:t>
      </w:r>
      <w:r>
        <w:rPr>
          <w:sz w:val="20"/>
          <w:lang w:val="en-US" w:eastAsia="zh-CN"/>
        </w:rPr>
        <w:t xml:space="preserve">is needed </w:t>
      </w:r>
      <w:r w:rsidRPr="000A5A92">
        <w:rPr>
          <w:sz w:val="20"/>
          <w:lang w:val="en-US" w:eastAsia="zh-CN"/>
        </w:rPr>
        <w:t>about the maximum number. Is this about the BFD processing, CBD processing, or at any given slot, the maximum number of SCells that can be triggered with BFR?</w:t>
      </w:r>
    </w:p>
    <w:p w14:paraId="587D805C" w14:textId="77777777" w:rsidR="008F4A2B" w:rsidRDefault="00513C7B" w:rsidP="00513C7B">
      <w:pPr>
        <w:pStyle w:val="ListParagraph"/>
        <w:numPr>
          <w:ilvl w:val="0"/>
          <w:numId w:val="40"/>
        </w:numPr>
        <w:ind w:leftChars="0"/>
        <w:rPr>
          <w:sz w:val="20"/>
          <w:lang w:val="en-US" w:eastAsia="zh-CN"/>
        </w:rPr>
      </w:pPr>
      <w:r w:rsidRPr="000A5A92">
        <w:rPr>
          <w:sz w:val="20"/>
          <w:lang w:val="en-US" w:eastAsia="zh-CN"/>
        </w:rPr>
        <w:t xml:space="preserve">Component </w:t>
      </w:r>
      <w:r w:rsidR="008F4A2B">
        <w:rPr>
          <w:sz w:val="20"/>
          <w:lang w:val="en-US" w:eastAsia="zh-CN"/>
        </w:rPr>
        <w:t>2</w:t>
      </w:r>
      <w:r w:rsidRPr="000A5A92">
        <w:rPr>
          <w:sz w:val="20"/>
          <w:lang w:val="en-US" w:eastAsia="zh-CN"/>
        </w:rPr>
        <w:t xml:space="preserve">: </w:t>
      </w:r>
      <w:r w:rsidR="008F4A2B">
        <w:rPr>
          <w:sz w:val="20"/>
          <w:lang w:val="en-US" w:eastAsia="zh-CN"/>
        </w:rPr>
        <w:t>We prefer to remove FFS, it is not necessary for UE to support PUCCH-BFR for SCell BFR</w:t>
      </w:r>
    </w:p>
    <w:p w14:paraId="600E9737" w14:textId="70C5BAFE" w:rsidR="00CA0774" w:rsidRDefault="00CA0774" w:rsidP="00DF66F6">
      <w:pPr>
        <w:pStyle w:val="ListParagraph"/>
        <w:numPr>
          <w:ilvl w:val="0"/>
          <w:numId w:val="40"/>
        </w:numPr>
        <w:ind w:leftChars="0"/>
        <w:rPr>
          <w:sz w:val="20"/>
          <w:lang w:val="en-US" w:eastAsia="zh-CN"/>
        </w:rPr>
      </w:pPr>
      <w:r>
        <w:rPr>
          <w:sz w:val="20"/>
          <w:lang w:val="en-US" w:eastAsia="zh-CN"/>
        </w:rPr>
        <w:t>Component 3</w:t>
      </w:r>
      <w:r w:rsidR="000A5A92" w:rsidRPr="00CA0774">
        <w:rPr>
          <w:sz w:val="20"/>
          <w:lang w:val="en-US" w:eastAsia="zh-CN"/>
        </w:rPr>
        <w:t xml:space="preserve">: </w:t>
      </w:r>
      <w:r>
        <w:rPr>
          <w:sz w:val="20"/>
          <w:lang w:val="en-US" w:eastAsia="zh-CN"/>
        </w:rPr>
        <w:t xml:space="preserve">We prefer to remove the FFS, define it at least “within a </w:t>
      </w:r>
      <w:r w:rsidR="00EF31BA">
        <w:rPr>
          <w:sz w:val="20"/>
          <w:lang w:val="en-US" w:eastAsia="zh-CN"/>
        </w:rPr>
        <w:t>s</w:t>
      </w:r>
      <w:r>
        <w:rPr>
          <w:sz w:val="20"/>
          <w:lang w:val="en-US" w:eastAsia="zh-CN"/>
        </w:rPr>
        <w:t>lot across all CCs in a band”</w:t>
      </w:r>
    </w:p>
    <w:p w14:paraId="0AF7C596" w14:textId="77777777" w:rsidR="00003892" w:rsidRDefault="00003892" w:rsidP="00003892">
      <w:pPr>
        <w:rPr>
          <w:sz w:val="20"/>
          <w:lang w:val="en-US" w:eastAsia="zh-CN"/>
        </w:rPr>
      </w:pPr>
    </w:p>
    <w:p w14:paraId="2F0D3BD0" w14:textId="1DE42085" w:rsidR="0059498E" w:rsidRDefault="0059498E" w:rsidP="0059498E">
      <w:pPr>
        <w:rPr>
          <w:b/>
          <w:sz w:val="20"/>
          <w:u w:val="single"/>
          <w:lang w:val="en-US" w:eastAsia="zh-CN"/>
        </w:rPr>
      </w:pPr>
      <w:r>
        <w:rPr>
          <w:b/>
          <w:sz w:val="20"/>
          <w:u w:val="single"/>
          <w:lang w:val="en-US" w:eastAsia="zh-CN"/>
        </w:rPr>
        <w:t xml:space="preserve">FG </w:t>
      </w:r>
      <w:r w:rsidRPr="00A73AA4">
        <w:rPr>
          <w:b/>
          <w:sz w:val="20"/>
          <w:u w:val="single"/>
          <w:lang w:val="en-US" w:eastAsia="zh-CN"/>
        </w:rPr>
        <w:t>16-1</w:t>
      </w:r>
      <w:r w:rsidR="00DD69D7">
        <w:rPr>
          <w:b/>
          <w:sz w:val="20"/>
          <w:u w:val="single"/>
          <w:lang w:val="en-US" w:eastAsia="zh-CN"/>
        </w:rPr>
        <w:t>g</w:t>
      </w:r>
      <w:r>
        <w:rPr>
          <w:b/>
          <w:sz w:val="20"/>
          <w:u w:val="single"/>
          <w:lang w:val="en-US" w:eastAsia="zh-CN"/>
        </w:rPr>
        <w:t xml:space="preserve">: </w:t>
      </w:r>
      <w:r w:rsidR="00E231D9" w:rsidRPr="00E231D9">
        <w:rPr>
          <w:b/>
          <w:sz w:val="20"/>
          <w:u w:val="single"/>
          <w:lang w:val="en-US" w:eastAsia="zh-CN"/>
        </w:rPr>
        <w:t>Resources for beam management, [pathloss measurement, BFD, and BFR]</w:t>
      </w:r>
    </w:p>
    <w:p w14:paraId="4D436F2F" w14:textId="77777777" w:rsidR="0059498E" w:rsidRDefault="0059498E" w:rsidP="00003892">
      <w:pPr>
        <w:rPr>
          <w:sz w:val="20"/>
          <w:lang w:val="en-US" w:eastAsia="zh-CN"/>
        </w:rPr>
      </w:pPr>
    </w:p>
    <w:p w14:paraId="44D3BBFF" w14:textId="4C8D17AE" w:rsidR="00465AA5" w:rsidRDefault="00465AA5" w:rsidP="00DF66F6">
      <w:pPr>
        <w:pStyle w:val="ListParagraph"/>
        <w:numPr>
          <w:ilvl w:val="0"/>
          <w:numId w:val="17"/>
        </w:numPr>
        <w:ind w:leftChars="0"/>
        <w:rPr>
          <w:sz w:val="20"/>
          <w:lang w:val="en-US" w:eastAsia="zh-CN"/>
        </w:rPr>
      </w:pPr>
      <w:r>
        <w:rPr>
          <w:sz w:val="20"/>
          <w:lang w:val="en-US" w:eastAsia="zh-CN"/>
        </w:rPr>
        <w:t xml:space="preserve">We prefer to include at least RS for CBD in this feature group, processing of CBD is similar as processing of CSI-RS used for L1-RSRP reporting, and it could </w:t>
      </w:r>
      <w:r w:rsidR="00DA5B77">
        <w:rPr>
          <w:sz w:val="20"/>
          <w:lang w:val="en-US" w:eastAsia="zh-CN"/>
        </w:rPr>
        <w:t>contribute</w:t>
      </w:r>
      <w:r>
        <w:rPr>
          <w:sz w:val="20"/>
          <w:lang w:val="en-US" w:eastAsia="zh-CN"/>
        </w:rPr>
        <w:t xml:space="preserve"> signi</w:t>
      </w:r>
      <w:r w:rsidR="0085656B">
        <w:rPr>
          <w:sz w:val="20"/>
          <w:lang w:val="en-US" w:eastAsia="zh-CN"/>
        </w:rPr>
        <w:t>fi</w:t>
      </w:r>
      <w:r>
        <w:rPr>
          <w:sz w:val="20"/>
          <w:lang w:val="en-US" w:eastAsia="zh-CN"/>
        </w:rPr>
        <w:t xml:space="preserve">cantly to the UE peak </w:t>
      </w:r>
      <w:r w:rsidR="0085656B">
        <w:rPr>
          <w:sz w:val="20"/>
          <w:lang w:val="en-US" w:eastAsia="zh-CN"/>
        </w:rPr>
        <w:t>envelope</w:t>
      </w:r>
      <w:r w:rsidR="001A50CF">
        <w:rPr>
          <w:sz w:val="20"/>
          <w:lang w:val="en-US" w:eastAsia="zh-CN"/>
        </w:rPr>
        <w:t xml:space="preserve"> </w:t>
      </w:r>
      <w:r>
        <w:rPr>
          <w:sz w:val="20"/>
          <w:lang w:val="en-US" w:eastAsia="zh-CN"/>
        </w:rPr>
        <w:t xml:space="preserve">processing </w:t>
      </w:r>
      <w:r w:rsidR="001A50CF">
        <w:rPr>
          <w:sz w:val="20"/>
          <w:lang w:val="en-US" w:eastAsia="zh-CN"/>
        </w:rPr>
        <w:t>complexity</w:t>
      </w:r>
    </w:p>
    <w:p w14:paraId="3E0FFDDE" w14:textId="12F4AABB" w:rsidR="001A50CF" w:rsidRDefault="001A50CF" w:rsidP="00DF66F6">
      <w:pPr>
        <w:pStyle w:val="ListParagraph"/>
        <w:numPr>
          <w:ilvl w:val="0"/>
          <w:numId w:val="17"/>
        </w:numPr>
        <w:ind w:leftChars="0"/>
        <w:rPr>
          <w:sz w:val="20"/>
          <w:lang w:val="en-US" w:eastAsia="zh-CN"/>
        </w:rPr>
      </w:pPr>
      <w:r>
        <w:rPr>
          <w:sz w:val="20"/>
          <w:lang w:val="en-US" w:eastAsia="zh-CN"/>
        </w:rPr>
        <w:t>We also prefer to cover both cases, similar as FG2-24 in Rel-15</w:t>
      </w:r>
    </w:p>
    <w:p w14:paraId="30F71BDD" w14:textId="6A9C89E9" w:rsidR="001A50CF" w:rsidRDefault="001A50CF" w:rsidP="00DF66F6">
      <w:pPr>
        <w:pStyle w:val="ListParagraph"/>
        <w:numPr>
          <w:ilvl w:val="1"/>
          <w:numId w:val="41"/>
        </w:numPr>
        <w:ind w:leftChars="0"/>
        <w:rPr>
          <w:sz w:val="20"/>
          <w:lang w:val="en-US" w:eastAsia="zh-CN"/>
        </w:rPr>
      </w:pPr>
      <w:r>
        <w:rPr>
          <w:sz w:val="20"/>
          <w:lang w:val="en-US" w:eastAsia="zh-CN"/>
        </w:rPr>
        <w:t>The UE processing complexity limitation, in terms of the active RS with a slot</w:t>
      </w:r>
    </w:p>
    <w:p w14:paraId="01426154" w14:textId="1263AAE8" w:rsidR="001A50CF" w:rsidRDefault="001A50CF" w:rsidP="00DF66F6">
      <w:pPr>
        <w:pStyle w:val="ListParagraph"/>
        <w:numPr>
          <w:ilvl w:val="1"/>
          <w:numId w:val="41"/>
        </w:numPr>
        <w:ind w:leftChars="0"/>
        <w:rPr>
          <w:sz w:val="20"/>
          <w:lang w:val="en-US" w:eastAsia="zh-CN"/>
        </w:rPr>
      </w:pPr>
      <w:r>
        <w:rPr>
          <w:sz w:val="20"/>
          <w:lang w:val="en-US" w:eastAsia="zh-CN"/>
        </w:rPr>
        <w:t>The UE memory limitation, in terms of the configured RS</w:t>
      </w:r>
    </w:p>
    <w:p w14:paraId="64F53C98" w14:textId="77777777" w:rsidR="001A50CF" w:rsidRPr="00C610B3" w:rsidRDefault="001A50CF" w:rsidP="00DF66F6">
      <w:pPr>
        <w:pStyle w:val="ListParagraph"/>
        <w:numPr>
          <w:ilvl w:val="0"/>
          <w:numId w:val="17"/>
        </w:numPr>
        <w:ind w:leftChars="0"/>
        <w:rPr>
          <w:sz w:val="20"/>
          <w:lang w:val="en-US" w:eastAsia="zh-CN"/>
        </w:rPr>
      </w:pPr>
      <w:r w:rsidRPr="00C610B3">
        <w:rPr>
          <w:sz w:val="20"/>
          <w:lang w:val="en-US" w:eastAsia="zh-CN"/>
        </w:rPr>
        <w:t xml:space="preserve">As results, we prefer to change the components as </w:t>
      </w:r>
    </w:p>
    <w:p w14:paraId="4C63B617" w14:textId="7E095E13" w:rsidR="007671BA" w:rsidRPr="007671BA" w:rsidRDefault="00C610B3" w:rsidP="00DF66F6">
      <w:pPr>
        <w:keepNext/>
        <w:keepLines/>
        <w:numPr>
          <w:ilvl w:val="1"/>
          <w:numId w:val="17"/>
        </w:numPr>
        <w:rPr>
          <w:color w:val="FF0000"/>
          <w:sz w:val="20"/>
        </w:rPr>
      </w:pPr>
      <w:r w:rsidRPr="0069755F">
        <w:rPr>
          <w:color w:val="FF0000"/>
          <w:sz w:val="20"/>
        </w:rPr>
        <w:t xml:space="preserve">The max number of </w:t>
      </w:r>
      <w:r w:rsidR="0069755F" w:rsidRPr="0069755F">
        <w:rPr>
          <w:rFonts w:cs="Arial"/>
          <w:color w:val="FF0000"/>
          <w:sz w:val="18"/>
          <w:szCs w:val="18"/>
        </w:rPr>
        <w:t>SSB/CSI-RS/[CSI-IM] resources </w:t>
      </w:r>
      <w:r w:rsidR="007671BA" w:rsidRPr="0069755F">
        <w:rPr>
          <w:color w:val="FF0000"/>
          <w:sz w:val="20"/>
        </w:rPr>
        <w:t xml:space="preserve">(sum of aperiodic/periodic/semi-persistent) </w:t>
      </w:r>
      <w:r w:rsidR="007671BA">
        <w:rPr>
          <w:rFonts w:cs="Arial"/>
          <w:color w:val="FF0000"/>
          <w:sz w:val="18"/>
          <w:szCs w:val="18"/>
        </w:rPr>
        <w:t>across all CCs configured</w:t>
      </w:r>
      <w:r w:rsidR="00A83503">
        <w:rPr>
          <w:rFonts w:cs="Arial"/>
          <w:color w:val="FF0000"/>
          <w:sz w:val="18"/>
          <w:szCs w:val="18"/>
        </w:rPr>
        <w:t>/activated</w:t>
      </w:r>
      <w:r w:rsidR="007671BA">
        <w:rPr>
          <w:rFonts w:cs="Arial"/>
          <w:color w:val="FF0000"/>
          <w:sz w:val="18"/>
          <w:szCs w:val="18"/>
        </w:rPr>
        <w:t xml:space="preserve"> </w:t>
      </w:r>
      <w:r w:rsidR="00AD506F">
        <w:rPr>
          <w:rFonts w:cs="Arial"/>
          <w:color w:val="FF0000"/>
          <w:sz w:val="18"/>
          <w:szCs w:val="18"/>
        </w:rPr>
        <w:t xml:space="preserve">within a slot </w:t>
      </w:r>
      <w:r w:rsidR="007671BA">
        <w:rPr>
          <w:rFonts w:cs="Arial"/>
          <w:color w:val="FF0000"/>
          <w:sz w:val="18"/>
          <w:szCs w:val="18"/>
        </w:rPr>
        <w:t xml:space="preserve">to perform </w:t>
      </w:r>
      <w:r w:rsidR="0069755F" w:rsidRPr="0069755F">
        <w:rPr>
          <w:rFonts w:cs="Arial"/>
          <w:color w:val="FF0000"/>
          <w:sz w:val="18"/>
          <w:szCs w:val="18"/>
        </w:rPr>
        <w:t>L1-RSRP measurement, L1-SINR measurement, </w:t>
      </w:r>
      <w:r w:rsidR="007671BA" w:rsidRPr="0069755F">
        <w:rPr>
          <w:rFonts w:cs="Arial"/>
          <w:color w:val="FF0000"/>
          <w:sz w:val="18"/>
          <w:szCs w:val="18"/>
        </w:rPr>
        <w:t>new beam identification</w:t>
      </w:r>
      <w:r w:rsidR="007671BA">
        <w:rPr>
          <w:rFonts w:cs="Arial"/>
          <w:color w:val="FF0000"/>
          <w:sz w:val="18"/>
          <w:szCs w:val="18"/>
        </w:rPr>
        <w:t>, [pathloss measurement and BFD</w:t>
      </w:r>
      <w:r w:rsidR="0069755F" w:rsidRPr="0069755F">
        <w:rPr>
          <w:rFonts w:cs="Arial"/>
          <w:color w:val="FF0000"/>
          <w:sz w:val="18"/>
          <w:szCs w:val="18"/>
        </w:rPr>
        <w:t>]</w:t>
      </w:r>
    </w:p>
    <w:p w14:paraId="02468952" w14:textId="0F033B3E" w:rsidR="00C610B3" w:rsidRPr="001A3402" w:rsidRDefault="007671BA" w:rsidP="00DF66F6">
      <w:pPr>
        <w:keepNext/>
        <w:keepLines/>
        <w:numPr>
          <w:ilvl w:val="1"/>
          <w:numId w:val="17"/>
        </w:numPr>
        <w:rPr>
          <w:color w:val="FF0000"/>
          <w:sz w:val="20"/>
        </w:rPr>
      </w:pPr>
      <w:r w:rsidRPr="0069755F">
        <w:rPr>
          <w:color w:val="FF0000"/>
          <w:sz w:val="20"/>
        </w:rPr>
        <w:t xml:space="preserve">The max number of </w:t>
      </w:r>
      <w:r w:rsidRPr="0069755F">
        <w:rPr>
          <w:rFonts w:cs="Arial"/>
          <w:color w:val="FF0000"/>
          <w:sz w:val="18"/>
          <w:szCs w:val="18"/>
        </w:rPr>
        <w:t>SSB/CSI-RS/[CSI-IM] resources </w:t>
      </w:r>
      <w:r w:rsidRPr="0069755F">
        <w:rPr>
          <w:color w:val="FF0000"/>
          <w:sz w:val="20"/>
        </w:rPr>
        <w:t xml:space="preserve">(sum of aperiodic/periodic/semi-persistent) </w:t>
      </w:r>
      <w:r>
        <w:rPr>
          <w:rFonts w:cs="Arial"/>
          <w:color w:val="FF0000"/>
          <w:sz w:val="18"/>
          <w:szCs w:val="18"/>
        </w:rPr>
        <w:t xml:space="preserve">across all CCs configured to perform </w:t>
      </w:r>
      <w:r w:rsidRPr="0069755F">
        <w:rPr>
          <w:rFonts w:cs="Arial"/>
          <w:color w:val="FF0000"/>
          <w:sz w:val="18"/>
          <w:szCs w:val="18"/>
        </w:rPr>
        <w:t>L1-RSRP measurement, L1-SINR measurement, new beam identification</w:t>
      </w:r>
      <w:r>
        <w:rPr>
          <w:rFonts w:cs="Arial"/>
          <w:color w:val="FF0000"/>
          <w:sz w:val="18"/>
          <w:szCs w:val="18"/>
        </w:rPr>
        <w:t>, [pathloss measurement and BFD</w:t>
      </w:r>
      <w:r w:rsidRPr="0069755F">
        <w:rPr>
          <w:rFonts w:cs="Arial"/>
          <w:color w:val="FF0000"/>
          <w:sz w:val="18"/>
          <w:szCs w:val="18"/>
        </w:rPr>
        <w:t>]</w:t>
      </w:r>
    </w:p>
    <w:p w14:paraId="4CB29259" w14:textId="50A49374" w:rsidR="003D15C9" w:rsidRDefault="003D15C9" w:rsidP="003D15C9">
      <w:pPr>
        <w:pStyle w:val="Heading1"/>
        <w:keepLines/>
        <w:numPr>
          <w:ilvl w:val="0"/>
          <w:numId w:val="16"/>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Multi-TRP Related Rel-16 eMIMO UE FGs</w:t>
      </w:r>
    </w:p>
    <w:p w14:paraId="1165BD1C" w14:textId="46AC939C" w:rsidR="007D18AB" w:rsidRPr="00227402" w:rsidRDefault="007D18AB" w:rsidP="00227402">
      <w:pPr>
        <w:contextualSpacing/>
        <w:rPr>
          <w:b/>
          <w:sz w:val="20"/>
          <w:u w:val="single"/>
          <w:lang w:val="en-US" w:eastAsia="zh-CN"/>
        </w:rPr>
      </w:pPr>
      <w:r w:rsidRPr="00227402">
        <w:rPr>
          <w:b/>
          <w:sz w:val="20"/>
          <w:u w:val="single"/>
          <w:lang w:val="en-US" w:eastAsia="zh-CN"/>
        </w:rPr>
        <w:t xml:space="preserve">FG </w:t>
      </w:r>
      <w:r w:rsidR="00175326" w:rsidRPr="00175326">
        <w:rPr>
          <w:b/>
          <w:sz w:val="20"/>
          <w:u w:val="single"/>
          <w:lang w:val="en-US" w:eastAsia="zh-CN"/>
        </w:rPr>
        <w:t>16-2a</w:t>
      </w:r>
      <w:r w:rsidRPr="00227402">
        <w:rPr>
          <w:b/>
          <w:sz w:val="20"/>
          <w:u w:val="single"/>
          <w:lang w:val="en-US" w:eastAsia="zh-CN"/>
        </w:rPr>
        <w:t xml:space="preserve">: </w:t>
      </w:r>
      <w:r w:rsidR="00175326" w:rsidRPr="00175326">
        <w:rPr>
          <w:b/>
          <w:sz w:val="20"/>
          <w:u w:val="single"/>
          <w:lang w:val="en-US" w:eastAsia="zh-CN"/>
        </w:rPr>
        <w:t>16-2a</w:t>
      </w:r>
      <w:r w:rsidR="00175326" w:rsidRPr="00175326">
        <w:rPr>
          <w:b/>
          <w:sz w:val="20"/>
          <w:u w:val="single"/>
          <w:lang w:val="en-US" w:eastAsia="zh-CN"/>
        </w:rPr>
        <w:tab/>
        <w:t>Multi-DCI based multi-TRP</w:t>
      </w:r>
    </w:p>
    <w:p w14:paraId="3C67BA91" w14:textId="2C8D731F" w:rsidR="00C610B3" w:rsidRDefault="0085656B" w:rsidP="00DF66F6">
      <w:pPr>
        <w:pStyle w:val="ListParagraph"/>
        <w:numPr>
          <w:ilvl w:val="0"/>
          <w:numId w:val="17"/>
        </w:numPr>
        <w:ind w:leftChars="0"/>
        <w:rPr>
          <w:sz w:val="20"/>
          <w:lang w:val="en-US" w:eastAsia="zh-CN"/>
        </w:rPr>
      </w:pPr>
      <w:r>
        <w:rPr>
          <w:sz w:val="20"/>
          <w:lang w:val="en-US" w:eastAsia="zh-CN"/>
        </w:rPr>
        <w:t>Component</w:t>
      </w:r>
      <w:r w:rsidR="00F463ED">
        <w:rPr>
          <w:sz w:val="20"/>
          <w:lang w:val="en-US" w:eastAsia="zh-CN"/>
        </w:rPr>
        <w:t xml:space="preserve"> 3: This can be removed since it is overlapping with FG</w:t>
      </w:r>
      <w:r w:rsidR="004A5E0D">
        <w:rPr>
          <w:sz w:val="20"/>
          <w:lang w:val="en-US" w:eastAsia="zh-CN"/>
        </w:rPr>
        <w:t>16-2a-10</w:t>
      </w:r>
    </w:p>
    <w:p w14:paraId="18C75D73" w14:textId="6C8DEA91" w:rsidR="005E67C4" w:rsidRPr="00BC09C9" w:rsidRDefault="005E67C4" w:rsidP="00DF66F6">
      <w:pPr>
        <w:pStyle w:val="ListParagraph"/>
        <w:numPr>
          <w:ilvl w:val="0"/>
          <w:numId w:val="17"/>
        </w:numPr>
        <w:ind w:leftChars="0"/>
        <w:rPr>
          <w:sz w:val="20"/>
          <w:lang w:val="en-US" w:eastAsia="zh-CN"/>
        </w:rPr>
      </w:pPr>
      <w:r>
        <w:rPr>
          <w:sz w:val="20"/>
          <w:lang w:val="en-US" w:eastAsia="zh-CN"/>
        </w:rPr>
        <w:t>We need to discuss the limitation on MIMO layers, i.e. whether to reuse</w:t>
      </w:r>
      <w:r w:rsidR="00BC09C9">
        <w:rPr>
          <w:sz w:val="20"/>
          <w:lang w:val="en-US" w:eastAsia="zh-CN"/>
        </w:rPr>
        <w:t xml:space="preserve"> per FSPC</w:t>
      </w:r>
      <w:r>
        <w:rPr>
          <w:sz w:val="20"/>
          <w:lang w:val="en-US" w:eastAsia="zh-CN"/>
        </w:rPr>
        <w:t xml:space="preserve"> </w:t>
      </w:r>
      <w:r w:rsidR="00BC09C9" w:rsidRPr="00BC09C9">
        <w:rPr>
          <w:i/>
          <w:sz w:val="20"/>
          <w:lang w:val="en-US" w:eastAsia="zh-CN"/>
        </w:rPr>
        <w:t>maxNumberMIMO-LayersPDSCH</w:t>
      </w:r>
    </w:p>
    <w:p w14:paraId="1B6CC0A1" w14:textId="1F7DC807" w:rsidR="00BC09C9" w:rsidRDefault="00BC09C9" w:rsidP="00DF66F6">
      <w:pPr>
        <w:pStyle w:val="ListParagraph"/>
        <w:numPr>
          <w:ilvl w:val="0"/>
          <w:numId w:val="17"/>
        </w:numPr>
        <w:ind w:leftChars="0"/>
        <w:rPr>
          <w:sz w:val="20"/>
          <w:lang w:val="en-US" w:eastAsia="zh-CN"/>
        </w:rPr>
      </w:pPr>
      <w:r>
        <w:rPr>
          <w:sz w:val="20"/>
          <w:lang w:val="en-US" w:eastAsia="zh-CN"/>
        </w:rPr>
        <w:t xml:space="preserve">Component 4: for overlapping type of PDSCH, it should be </w:t>
      </w:r>
    </w:p>
    <w:p w14:paraId="004984F1" w14:textId="79C87577" w:rsidR="00BC09C9" w:rsidRPr="009319D8" w:rsidRDefault="00BC09C9" w:rsidP="00DF66F6">
      <w:pPr>
        <w:pStyle w:val="ListParagraph"/>
        <w:numPr>
          <w:ilvl w:val="1"/>
          <w:numId w:val="17"/>
        </w:numPr>
        <w:ind w:leftChars="0"/>
        <w:rPr>
          <w:color w:val="FF0000"/>
          <w:sz w:val="20"/>
          <w:lang w:val="en-US" w:eastAsia="zh-CN"/>
        </w:rPr>
      </w:pPr>
      <w:r w:rsidRPr="009319D8">
        <w:rPr>
          <w:color w:val="FF0000"/>
          <w:sz w:val="20"/>
          <w:lang w:val="en-US" w:eastAsia="zh-CN"/>
        </w:rPr>
        <w:t>Non-overlapping RE and Non-overlapping in time</w:t>
      </w:r>
    </w:p>
    <w:p w14:paraId="726D29BC" w14:textId="77777777" w:rsidR="00C610B3" w:rsidRDefault="00C610B3" w:rsidP="00C610B3">
      <w:pPr>
        <w:pStyle w:val="ListParagraph"/>
        <w:ind w:leftChars="0" w:left="1493"/>
        <w:rPr>
          <w:sz w:val="20"/>
          <w:lang w:val="en-US" w:eastAsia="zh-CN"/>
        </w:rPr>
      </w:pPr>
    </w:p>
    <w:p w14:paraId="37C995D4" w14:textId="348C9789" w:rsidR="00203BE8" w:rsidRPr="00227402" w:rsidRDefault="00203BE8" w:rsidP="00203BE8">
      <w:pPr>
        <w:contextualSpacing/>
        <w:rPr>
          <w:b/>
          <w:sz w:val="20"/>
          <w:u w:val="single"/>
          <w:lang w:val="en-US" w:eastAsia="zh-CN"/>
        </w:rPr>
      </w:pPr>
      <w:r w:rsidRPr="00227402">
        <w:rPr>
          <w:b/>
          <w:sz w:val="20"/>
          <w:u w:val="single"/>
          <w:lang w:val="en-US" w:eastAsia="zh-CN"/>
        </w:rPr>
        <w:t xml:space="preserve">FG </w:t>
      </w:r>
      <w:r w:rsidRPr="00175326">
        <w:rPr>
          <w:b/>
          <w:sz w:val="20"/>
          <w:u w:val="single"/>
          <w:lang w:val="en-US" w:eastAsia="zh-CN"/>
        </w:rPr>
        <w:t>16-2a</w:t>
      </w:r>
      <w:r>
        <w:rPr>
          <w:b/>
          <w:sz w:val="20"/>
          <w:u w:val="single"/>
          <w:lang w:val="en-US" w:eastAsia="zh-CN"/>
        </w:rPr>
        <w:t>-0</w:t>
      </w:r>
      <w:r w:rsidRPr="00227402">
        <w:rPr>
          <w:b/>
          <w:sz w:val="20"/>
          <w:u w:val="single"/>
          <w:lang w:val="en-US" w:eastAsia="zh-CN"/>
        </w:rPr>
        <w:t xml:space="preserve">: </w:t>
      </w:r>
      <w:r w:rsidRPr="00175326">
        <w:rPr>
          <w:b/>
          <w:sz w:val="20"/>
          <w:u w:val="single"/>
          <w:lang w:val="en-US" w:eastAsia="zh-CN"/>
        </w:rPr>
        <w:t>16-2a</w:t>
      </w:r>
      <w:r w:rsidR="0012298D">
        <w:rPr>
          <w:b/>
          <w:sz w:val="20"/>
          <w:u w:val="single"/>
          <w:lang w:val="en-US" w:eastAsia="zh-CN"/>
        </w:rPr>
        <w:t xml:space="preserve"> </w:t>
      </w:r>
      <w:r w:rsidR="0012298D" w:rsidRPr="0012298D">
        <w:rPr>
          <w:b/>
          <w:sz w:val="20"/>
          <w:u w:val="single"/>
          <w:lang w:val="en-US" w:eastAsia="zh-CN"/>
        </w:rPr>
        <w:t>Overlapping PDSCHs in time and non-overlapping in frequency</w:t>
      </w:r>
    </w:p>
    <w:p w14:paraId="4B85AC39" w14:textId="680F7E6A" w:rsidR="00203BE8" w:rsidRDefault="00203BE8" w:rsidP="00203BE8">
      <w:pPr>
        <w:contextualSpacing/>
        <w:rPr>
          <w:b/>
          <w:sz w:val="20"/>
          <w:u w:val="single"/>
          <w:lang w:val="en-US" w:eastAsia="zh-CN"/>
        </w:rPr>
      </w:pPr>
      <w:r w:rsidRPr="00227402">
        <w:rPr>
          <w:b/>
          <w:sz w:val="20"/>
          <w:u w:val="single"/>
          <w:lang w:val="en-US" w:eastAsia="zh-CN"/>
        </w:rPr>
        <w:t xml:space="preserve">FG </w:t>
      </w:r>
      <w:r w:rsidRPr="00175326">
        <w:rPr>
          <w:b/>
          <w:sz w:val="20"/>
          <w:u w:val="single"/>
          <w:lang w:val="en-US" w:eastAsia="zh-CN"/>
        </w:rPr>
        <w:t>16-2a</w:t>
      </w:r>
      <w:r>
        <w:rPr>
          <w:b/>
          <w:sz w:val="20"/>
          <w:u w:val="single"/>
          <w:lang w:val="en-US" w:eastAsia="zh-CN"/>
        </w:rPr>
        <w:t>-1</w:t>
      </w:r>
      <w:r w:rsidRPr="00227402">
        <w:rPr>
          <w:b/>
          <w:sz w:val="20"/>
          <w:u w:val="single"/>
          <w:lang w:val="en-US" w:eastAsia="zh-CN"/>
        </w:rPr>
        <w:t xml:space="preserve">: </w:t>
      </w:r>
      <w:r w:rsidRPr="00175326">
        <w:rPr>
          <w:b/>
          <w:sz w:val="20"/>
          <w:u w:val="single"/>
          <w:lang w:val="en-US" w:eastAsia="zh-CN"/>
        </w:rPr>
        <w:t>16-2</w:t>
      </w:r>
      <w:r w:rsidR="00922239">
        <w:rPr>
          <w:b/>
          <w:sz w:val="20"/>
          <w:u w:val="single"/>
          <w:lang w:val="en-US" w:eastAsia="zh-CN"/>
        </w:rPr>
        <w:t>b</w:t>
      </w:r>
      <w:r w:rsidR="0012298D">
        <w:rPr>
          <w:b/>
          <w:sz w:val="20"/>
          <w:u w:val="single"/>
          <w:lang w:val="en-US" w:eastAsia="zh-CN"/>
        </w:rPr>
        <w:t xml:space="preserve"> </w:t>
      </w:r>
      <w:r w:rsidR="0012298D" w:rsidRPr="0012298D">
        <w:rPr>
          <w:b/>
          <w:sz w:val="20"/>
          <w:u w:val="single"/>
          <w:lang w:val="en-US" w:eastAsia="zh-CN"/>
        </w:rPr>
        <w:t>Overlapping PDSCHs in time and non-overlapping in frequency</w:t>
      </w:r>
    </w:p>
    <w:p w14:paraId="42CAA573" w14:textId="74E449B7" w:rsidR="0012298D" w:rsidRPr="0012298D" w:rsidRDefault="0012298D" w:rsidP="00DF66F6">
      <w:pPr>
        <w:pStyle w:val="ListParagraph"/>
        <w:numPr>
          <w:ilvl w:val="0"/>
          <w:numId w:val="42"/>
        </w:numPr>
        <w:ind w:leftChars="0"/>
        <w:rPr>
          <w:sz w:val="20"/>
          <w:lang w:val="en-US" w:eastAsia="zh-CN"/>
        </w:rPr>
      </w:pPr>
      <w:r w:rsidRPr="0012298D">
        <w:rPr>
          <w:sz w:val="20"/>
          <w:lang w:val="en-US" w:eastAsia="zh-CN"/>
        </w:rPr>
        <w:t xml:space="preserve">We are fine to have </w:t>
      </w:r>
      <w:r>
        <w:rPr>
          <w:sz w:val="20"/>
          <w:lang w:val="en-US" w:eastAsia="zh-CN"/>
        </w:rPr>
        <w:t>“t</w:t>
      </w:r>
      <w:r w:rsidRPr="0012298D">
        <w:rPr>
          <w:sz w:val="20"/>
          <w:lang w:val="en-US" w:eastAsia="zh-CN"/>
        </w:rPr>
        <w:t>he maximal number of PDSCH scrambling sequences per serving cell</w:t>
      </w:r>
      <w:r>
        <w:rPr>
          <w:sz w:val="20"/>
          <w:lang w:val="en-US" w:eastAsia="zh-CN"/>
        </w:rPr>
        <w:t>”</w:t>
      </w:r>
    </w:p>
    <w:p w14:paraId="58BD4DFD" w14:textId="77777777" w:rsidR="0012298D" w:rsidRDefault="0012298D" w:rsidP="00DF66F6">
      <w:pPr>
        <w:pStyle w:val="ListParagraph"/>
        <w:numPr>
          <w:ilvl w:val="0"/>
          <w:numId w:val="42"/>
        </w:numPr>
        <w:ind w:leftChars="0"/>
        <w:rPr>
          <w:sz w:val="20"/>
          <w:lang w:val="en-US" w:eastAsia="zh-CN"/>
        </w:rPr>
      </w:pPr>
      <w:r>
        <w:rPr>
          <w:sz w:val="20"/>
          <w:lang w:val="en-US" w:eastAsia="zh-CN"/>
        </w:rPr>
        <w:t xml:space="preserve">For the other 2 overlapping types of PDSCH, we prefer to have </w:t>
      </w:r>
    </w:p>
    <w:p w14:paraId="6B3CD2EC" w14:textId="699F607F" w:rsidR="0012298D" w:rsidRPr="00EF0F0D" w:rsidRDefault="0012298D" w:rsidP="00DF66F6">
      <w:pPr>
        <w:pStyle w:val="ListParagraph"/>
        <w:numPr>
          <w:ilvl w:val="1"/>
          <w:numId w:val="42"/>
        </w:numPr>
        <w:ind w:leftChars="0"/>
        <w:rPr>
          <w:color w:val="FF0000"/>
          <w:sz w:val="20"/>
          <w:lang w:val="en-US" w:eastAsia="zh-CN"/>
        </w:rPr>
      </w:pPr>
      <w:r w:rsidRPr="00EF0F0D">
        <w:rPr>
          <w:color w:val="FF0000"/>
          <w:sz w:val="20"/>
          <w:lang w:val="en-US" w:eastAsia="zh-CN"/>
        </w:rPr>
        <w:t>Fully-overlapping PDSCH in RE</w:t>
      </w:r>
    </w:p>
    <w:p w14:paraId="40D57A30" w14:textId="7615D33C" w:rsidR="0012298D" w:rsidRPr="00EF0F0D" w:rsidRDefault="002563F6" w:rsidP="00DF66F6">
      <w:pPr>
        <w:pStyle w:val="ListParagraph"/>
        <w:numPr>
          <w:ilvl w:val="2"/>
          <w:numId w:val="42"/>
        </w:numPr>
        <w:ind w:leftChars="0"/>
        <w:rPr>
          <w:color w:val="FF0000"/>
          <w:sz w:val="20"/>
          <w:lang w:val="en-US" w:eastAsia="zh-CN"/>
        </w:rPr>
      </w:pPr>
      <w:r w:rsidRPr="00EF0F0D">
        <w:rPr>
          <w:color w:val="FF0000"/>
          <w:sz w:val="20"/>
          <w:lang w:val="en-US" w:eastAsia="zh-CN"/>
        </w:rPr>
        <w:t xml:space="preserve">All REs in PDSCH 1 overlap with PDSCH 2 in RE and All REs in PDSCH </w:t>
      </w:r>
      <w:r w:rsidR="00E52427">
        <w:rPr>
          <w:color w:val="FF0000"/>
          <w:sz w:val="20"/>
          <w:lang w:val="en-US" w:eastAsia="zh-CN"/>
        </w:rPr>
        <w:t>2</w:t>
      </w:r>
      <w:r w:rsidRPr="00EF0F0D">
        <w:rPr>
          <w:color w:val="FF0000"/>
          <w:sz w:val="20"/>
          <w:lang w:val="en-US" w:eastAsia="zh-CN"/>
        </w:rPr>
        <w:t xml:space="preserve"> overlap with PDSCH </w:t>
      </w:r>
      <w:r w:rsidR="00E52427">
        <w:rPr>
          <w:color w:val="FF0000"/>
          <w:sz w:val="20"/>
          <w:lang w:val="en-US" w:eastAsia="zh-CN"/>
        </w:rPr>
        <w:t>1</w:t>
      </w:r>
      <w:r w:rsidRPr="00EF0F0D">
        <w:rPr>
          <w:color w:val="FF0000"/>
          <w:sz w:val="20"/>
          <w:lang w:val="en-US" w:eastAsia="zh-CN"/>
        </w:rPr>
        <w:t xml:space="preserve"> in RE</w:t>
      </w:r>
    </w:p>
    <w:p w14:paraId="6F855198" w14:textId="6242CBAA" w:rsidR="0012298D" w:rsidRPr="00EF0F0D" w:rsidRDefault="0012298D" w:rsidP="00DF66F6">
      <w:pPr>
        <w:pStyle w:val="ListParagraph"/>
        <w:numPr>
          <w:ilvl w:val="1"/>
          <w:numId w:val="42"/>
        </w:numPr>
        <w:ind w:leftChars="0"/>
        <w:rPr>
          <w:color w:val="FF0000"/>
          <w:sz w:val="20"/>
          <w:lang w:val="en-US" w:eastAsia="zh-CN"/>
        </w:rPr>
      </w:pPr>
      <w:r w:rsidRPr="00EF0F0D">
        <w:rPr>
          <w:color w:val="FF0000"/>
          <w:sz w:val="20"/>
          <w:lang w:val="en-US" w:eastAsia="zh-CN"/>
        </w:rPr>
        <w:t>P</w:t>
      </w:r>
      <w:r w:rsidR="002563F6" w:rsidRPr="00EF0F0D">
        <w:rPr>
          <w:color w:val="FF0000"/>
          <w:sz w:val="20"/>
          <w:lang w:val="en-US" w:eastAsia="zh-CN"/>
        </w:rPr>
        <w:t>artiall</w:t>
      </w:r>
      <w:r w:rsidRPr="00EF0F0D">
        <w:rPr>
          <w:color w:val="FF0000"/>
          <w:sz w:val="20"/>
          <w:lang w:val="en-US" w:eastAsia="zh-CN"/>
        </w:rPr>
        <w:t>y-overlapping PDSCH in RE</w:t>
      </w:r>
    </w:p>
    <w:p w14:paraId="2B35534E" w14:textId="2BBA0957" w:rsidR="00203BE8" w:rsidRPr="00EF0F0D" w:rsidRDefault="007B6E28" w:rsidP="00DF66F6">
      <w:pPr>
        <w:pStyle w:val="ListParagraph"/>
        <w:numPr>
          <w:ilvl w:val="2"/>
          <w:numId w:val="42"/>
        </w:numPr>
        <w:ind w:leftChars="0"/>
        <w:rPr>
          <w:color w:val="FF0000"/>
          <w:sz w:val="20"/>
          <w:lang w:val="en-US" w:eastAsia="zh-CN"/>
        </w:rPr>
      </w:pPr>
      <w:r w:rsidRPr="00EF0F0D">
        <w:rPr>
          <w:color w:val="FF0000"/>
          <w:sz w:val="20"/>
          <w:lang w:val="en-US" w:eastAsia="zh-CN"/>
        </w:rPr>
        <w:t>A</w:t>
      </w:r>
      <w:r w:rsidR="000A44EC" w:rsidRPr="00EF0F0D">
        <w:rPr>
          <w:color w:val="FF0000"/>
          <w:sz w:val="20"/>
          <w:lang w:val="en-US" w:eastAsia="zh-CN"/>
        </w:rPr>
        <w:t xml:space="preserve">t least one </w:t>
      </w:r>
      <w:r w:rsidRPr="00EF0F0D">
        <w:rPr>
          <w:color w:val="FF0000"/>
          <w:sz w:val="20"/>
          <w:lang w:val="en-US" w:eastAsia="zh-CN"/>
        </w:rPr>
        <w:t xml:space="preserve">RE in PDSCH 1 </w:t>
      </w:r>
      <w:r w:rsidR="004F2495" w:rsidRPr="00EF0F0D">
        <w:rPr>
          <w:color w:val="FF0000"/>
          <w:sz w:val="20"/>
          <w:lang w:val="en-US" w:eastAsia="zh-CN"/>
        </w:rPr>
        <w:t xml:space="preserve">does not </w:t>
      </w:r>
      <w:r w:rsidRPr="00EF0F0D">
        <w:rPr>
          <w:color w:val="FF0000"/>
          <w:sz w:val="20"/>
          <w:lang w:val="en-US" w:eastAsia="zh-CN"/>
        </w:rPr>
        <w:t xml:space="preserve">overlap with PDSCH 2 in RE </w:t>
      </w:r>
      <w:r w:rsidR="004F2495" w:rsidRPr="00EF0F0D">
        <w:rPr>
          <w:color w:val="FF0000"/>
          <w:sz w:val="20"/>
          <w:lang w:val="en-US" w:eastAsia="zh-CN"/>
        </w:rPr>
        <w:t xml:space="preserve">or at least one RE in PDSCH 2 does not overlap with PDSCH 1 in </w:t>
      </w:r>
      <w:r w:rsidR="00EF0F0D" w:rsidRPr="00EF0F0D">
        <w:rPr>
          <w:color w:val="FF0000"/>
          <w:sz w:val="20"/>
          <w:lang w:val="en-US" w:eastAsia="zh-CN"/>
        </w:rPr>
        <w:t>RE</w:t>
      </w:r>
    </w:p>
    <w:p w14:paraId="184E4C12" w14:textId="77777777" w:rsidR="00EF0F0D" w:rsidRDefault="00EF0F0D" w:rsidP="00EF0F0D">
      <w:pPr>
        <w:pStyle w:val="ListParagraph"/>
        <w:ind w:leftChars="0" w:left="720"/>
        <w:rPr>
          <w:sz w:val="20"/>
          <w:lang w:val="en-US" w:eastAsia="zh-CN"/>
        </w:rPr>
      </w:pPr>
    </w:p>
    <w:p w14:paraId="1E489C51" w14:textId="77777777" w:rsidR="00A2798E" w:rsidRDefault="009D1057" w:rsidP="009D1057">
      <w:pPr>
        <w:pStyle w:val="ListParagraph"/>
        <w:ind w:leftChars="0" w:left="0"/>
        <w:rPr>
          <w:b/>
          <w:sz w:val="20"/>
          <w:u w:val="single"/>
          <w:lang w:val="en-US" w:eastAsia="zh-CN"/>
        </w:rPr>
      </w:pPr>
      <w:r w:rsidRPr="00227402">
        <w:rPr>
          <w:b/>
          <w:sz w:val="20"/>
          <w:u w:val="single"/>
          <w:lang w:val="en-US" w:eastAsia="zh-CN"/>
        </w:rPr>
        <w:t xml:space="preserve">FG </w:t>
      </w:r>
      <w:r w:rsidRPr="00175326">
        <w:rPr>
          <w:b/>
          <w:sz w:val="20"/>
          <w:u w:val="single"/>
          <w:lang w:val="en-US" w:eastAsia="zh-CN"/>
        </w:rPr>
        <w:t>16-2a</w:t>
      </w:r>
      <w:r>
        <w:rPr>
          <w:b/>
          <w:sz w:val="20"/>
          <w:u w:val="single"/>
          <w:lang w:val="en-US" w:eastAsia="zh-CN"/>
        </w:rPr>
        <w:t>-</w:t>
      </w:r>
      <w:r w:rsidR="00A2798E">
        <w:rPr>
          <w:b/>
          <w:sz w:val="20"/>
          <w:u w:val="single"/>
          <w:lang w:val="en-US" w:eastAsia="zh-CN"/>
        </w:rPr>
        <w:t>4</w:t>
      </w:r>
      <w:r w:rsidRPr="00227402">
        <w:rPr>
          <w:b/>
          <w:sz w:val="20"/>
          <w:u w:val="single"/>
          <w:lang w:val="en-US" w:eastAsia="zh-CN"/>
        </w:rPr>
        <w:t xml:space="preserve">: </w:t>
      </w:r>
      <w:r w:rsidR="00A2798E" w:rsidRPr="00A2798E">
        <w:rPr>
          <w:b/>
          <w:sz w:val="20"/>
          <w:u w:val="single"/>
          <w:lang w:val="en-US" w:eastAsia="zh-CN"/>
        </w:rPr>
        <w:t xml:space="preserve">HARQ-ACK for multi-DCI based multi-TRP - separate </w:t>
      </w:r>
    </w:p>
    <w:p w14:paraId="2755BB05" w14:textId="6651285A" w:rsidR="007743B9" w:rsidRPr="00A2798E" w:rsidRDefault="00DE5D55" w:rsidP="00DF66F6">
      <w:pPr>
        <w:pStyle w:val="ListParagraph"/>
        <w:numPr>
          <w:ilvl w:val="0"/>
          <w:numId w:val="17"/>
        </w:numPr>
        <w:ind w:leftChars="0"/>
        <w:rPr>
          <w:sz w:val="20"/>
          <w:lang w:val="en-US" w:eastAsia="zh-CN"/>
        </w:rPr>
      </w:pPr>
      <w:r w:rsidRPr="00A2798E">
        <w:rPr>
          <w:sz w:val="20"/>
          <w:lang w:val="en-US" w:eastAsia="zh-CN"/>
        </w:rPr>
        <w:t xml:space="preserve">Component </w:t>
      </w:r>
      <w:r w:rsidR="00A2798E" w:rsidRPr="00A2798E">
        <w:rPr>
          <w:sz w:val="20"/>
          <w:lang w:val="en-US" w:eastAsia="zh-CN"/>
        </w:rPr>
        <w:t>2</w:t>
      </w:r>
      <w:r w:rsidR="00A13A93" w:rsidRPr="00A2798E">
        <w:rPr>
          <w:sz w:val="20"/>
          <w:lang w:val="en-US" w:eastAsia="zh-CN"/>
        </w:rPr>
        <w:t xml:space="preserve">: </w:t>
      </w:r>
      <w:r w:rsidR="00A2798E" w:rsidRPr="00A2798E">
        <w:rPr>
          <w:sz w:val="20"/>
          <w:lang w:val="en-US" w:eastAsia="zh-CN"/>
        </w:rPr>
        <w:t xml:space="preserve">We prefer to </w:t>
      </w:r>
      <w:r w:rsidR="007743B9" w:rsidRPr="00A2798E">
        <w:rPr>
          <w:sz w:val="20"/>
          <w:lang w:val="en-US" w:eastAsia="zh-CN"/>
        </w:rPr>
        <w:t>s</w:t>
      </w:r>
      <w:r w:rsidR="00763D58">
        <w:rPr>
          <w:sz w:val="20"/>
          <w:lang w:val="en-US" w:eastAsia="zh-CN"/>
        </w:rPr>
        <w:t>plit into the following 3 cases. Note that Rel-15 does not support more than 1 HARQ-ACK in a slot</w:t>
      </w:r>
    </w:p>
    <w:p w14:paraId="63EC3601" w14:textId="08F6CAB4" w:rsidR="007743B9" w:rsidRPr="00FA62DF" w:rsidRDefault="007743B9" w:rsidP="00DF66F6">
      <w:pPr>
        <w:pStyle w:val="ListParagraph"/>
        <w:numPr>
          <w:ilvl w:val="1"/>
          <w:numId w:val="43"/>
        </w:numPr>
        <w:ind w:leftChars="0"/>
        <w:rPr>
          <w:color w:val="FF0000"/>
          <w:sz w:val="20"/>
          <w:lang w:val="en-US" w:eastAsia="zh-CN"/>
        </w:rPr>
      </w:pPr>
      <w:r w:rsidRPr="00FA62DF">
        <w:rPr>
          <w:color w:val="FF0000"/>
          <w:sz w:val="20"/>
          <w:lang w:val="en-US" w:eastAsia="zh-CN"/>
        </w:rPr>
        <w:t xml:space="preserve">Two TDMed long PUCCHs within a slot </w:t>
      </w:r>
      <w:r w:rsidR="00361B5A">
        <w:rPr>
          <w:color w:val="FF0000"/>
          <w:sz w:val="20"/>
          <w:lang w:val="en-US" w:eastAsia="zh-CN"/>
        </w:rPr>
        <w:t>for HARQ-ACK</w:t>
      </w:r>
    </w:p>
    <w:p w14:paraId="452B35D8" w14:textId="1CE26517" w:rsidR="00AD5418" w:rsidRDefault="007743B9" w:rsidP="00DF66F6">
      <w:pPr>
        <w:pStyle w:val="ListParagraph"/>
        <w:numPr>
          <w:ilvl w:val="1"/>
          <w:numId w:val="43"/>
        </w:numPr>
        <w:ind w:leftChars="0"/>
        <w:rPr>
          <w:color w:val="FF0000"/>
          <w:sz w:val="20"/>
          <w:lang w:val="en-US" w:eastAsia="zh-CN"/>
        </w:rPr>
      </w:pPr>
      <w:r w:rsidRPr="00AD5418">
        <w:rPr>
          <w:color w:val="FF0000"/>
          <w:sz w:val="20"/>
          <w:lang w:val="en-US" w:eastAsia="zh-CN"/>
        </w:rPr>
        <w:t xml:space="preserve">TDMed short PUCCH and long PUCCH within a slot </w:t>
      </w:r>
      <w:r w:rsidR="00361B5A">
        <w:rPr>
          <w:color w:val="FF0000"/>
          <w:sz w:val="20"/>
          <w:lang w:val="en-US" w:eastAsia="zh-CN"/>
        </w:rPr>
        <w:t>for HARQ-ACK</w:t>
      </w:r>
    </w:p>
    <w:p w14:paraId="54BF4F3D" w14:textId="344CE658" w:rsidR="00FC6EB3" w:rsidRDefault="007743B9" w:rsidP="00DF66F6">
      <w:pPr>
        <w:pStyle w:val="ListParagraph"/>
        <w:numPr>
          <w:ilvl w:val="1"/>
          <w:numId w:val="43"/>
        </w:numPr>
        <w:ind w:leftChars="0"/>
        <w:rPr>
          <w:color w:val="FF0000"/>
          <w:sz w:val="20"/>
          <w:lang w:val="en-US" w:eastAsia="zh-CN"/>
        </w:rPr>
      </w:pPr>
      <w:r w:rsidRPr="00AD5418">
        <w:rPr>
          <w:color w:val="FF0000"/>
          <w:sz w:val="20"/>
          <w:lang w:val="en-US" w:eastAsia="zh-CN"/>
        </w:rPr>
        <w:t xml:space="preserve">TDMed short PUCCH and short PUCCH within a slot </w:t>
      </w:r>
      <w:r w:rsidR="00361B5A">
        <w:rPr>
          <w:color w:val="FF0000"/>
          <w:sz w:val="20"/>
          <w:lang w:val="en-US" w:eastAsia="zh-CN"/>
        </w:rPr>
        <w:t>for HARQ-ACK</w:t>
      </w:r>
    </w:p>
    <w:p w14:paraId="6F5F8ED4" w14:textId="77777777" w:rsidR="00AD5418" w:rsidRPr="00AD5418" w:rsidRDefault="00AD5418" w:rsidP="00AD5418">
      <w:pPr>
        <w:pStyle w:val="ListParagraph"/>
        <w:ind w:leftChars="0" w:left="773"/>
        <w:rPr>
          <w:color w:val="FF0000"/>
          <w:sz w:val="20"/>
          <w:lang w:val="en-US" w:eastAsia="zh-CN"/>
        </w:rPr>
      </w:pPr>
    </w:p>
    <w:p w14:paraId="7696DE0A" w14:textId="2D2D0257" w:rsidR="00DC2578" w:rsidRDefault="00585B60" w:rsidP="002E0D9D">
      <w:pPr>
        <w:rPr>
          <w:b/>
          <w:sz w:val="20"/>
          <w:u w:val="single"/>
          <w:lang w:val="en-US" w:eastAsia="zh-CN"/>
        </w:rPr>
      </w:pPr>
      <w:r w:rsidRPr="00227402">
        <w:rPr>
          <w:b/>
          <w:sz w:val="20"/>
          <w:u w:val="single"/>
          <w:lang w:val="en-US" w:eastAsia="zh-CN"/>
        </w:rPr>
        <w:t xml:space="preserve">FG </w:t>
      </w:r>
      <w:r w:rsidRPr="00175326">
        <w:rPr>
          <w:b/>
          <w:sz w:val="20"/>
          <w:u w:val="single"/>
          <w:lang w:val="en-US" w:eastAsia="zh-CN"/>
        </w:rPr>
        <w:t>16-2a</w:t>
      </w:r>
      <w:r>
        <w:rPr>
          <w:b/>
          <w:sz w:val="20"/>
          <w:u w:val="single"/>
          <w:lang w:val="en-US" w:eastAsia="zh-CN"/>
        </w:rPr>
        <w:t>-</w:t>
      </w:r>
      <w:r w:rsidR="001D72F6">
        <w:rPr>
          <w:b/>
          <w:sz w:val="20"/>
          <w:u w:val="single"/>
          <w:lang w:val="en-US" w:eastAsia="zh-CN"/>
        </w:rPr>
        <w:t>1</w:t>
      </w:r>
      <w:r w:rsidRPr="00227402">
        <w:rPr>
          <w:b/>
          <w:sz w:val="20"/>
          <w:u w:val="single"/>
          <w:lang w:val="en-US" w:eastAsia="zh-CN"/>
        </w:rPr>
        <w:t xml:space="preserve">: </w:t>
      </w:r>
      <w:r w:rsidR="00DC2578" w:rsidRPr="00DC2578">
        <w:rPr>
          <w:b/>
          <w:sz w:val="20"/>
          <w:u w:val="single"/>
          <w:lang w:val="en-US" w:eastAsia="zh-CN"/>
        </w:rPr>
        <w:t xml:space="preserve">Single-DCI based SDM scheme </w:t>
      </w:r>
    </w:p>
    <w:p w14:paraId="2E464A84" w14:textId="56D13BD0" w:rsidR="009009C1" w:rsidRDefault="009009C1" w:rsidP="00DF66F6">
      <w:pPr>
        <w:pStyle w:val="ListParagraph"/>
        <w:numPr>
          <w:ilvl w:val="0"/>
          <w:numId w:val="44"/>
        </w:numPr>
        <w:ind w:leftChars="0"/>
        <w:rPr>
          <w:sz w:val="20"/>
          <w:lang w:val="en-US" w:eastAsia="zh-CN"/>
        </w:rPr>
      </w:pPr>
      <w:r w:rsidRPr="00A2798E">
        <w:rPr>
          <w:sz w:val="20"/>
          <w:lang w:val="en-US" w:eastAsia="zh-CN"/>
        </w:rPr>
        <w:t xml:space="preserve">Component </w:t>
      </w:r>
      <w:r>
        <w:rPr>
          <w:sz w:val="20"/>
          <w:lang w:val="en-US" w:eastAsia="zh-CN"/>
        </w:rPr>
        <w:t>1</w:t>
      </w:r>
      <w:r w:rsidRPr="00A2798E">
        <w:rPr>
          <w:sz w:val="20"/>
          <w:lang w:val="en-US" w:eastAsia="zh-CN"/>
        </w:rPr>
        <w:t xml:space="preserve">: </w:t>
      </w:r>
      <w:r w:rsidR="00EB6168">
        <w:rPr>
          <w:sz w:val="20"/>
          <w:lang w:val="en-US" w:eastAsia="zh-CN"/>
        </w:rPr>
        <w:t>If DCI indicating 2</w:t>
      </w:r>
      <w:r>
        <w:rPr>
          <w:sz w:val="20"/>
          <w:lang w:val="en-US" w:eastAsia="zh-CN"/>
        </w:rPr>
        <w:t xml:space="preserve"> TCI states in a TCI codepoint is captured as basic component, it should be consistently captured for the other schemes including FDMSchemeA, FDMSchemeB and TDMSchemeA, i.e., FG </w:t>
      </w:r>
      <w:r w:rsidRPr="009009C1">
        <w:rPr>
          <w:sz w:val="20"/>
          <w:lang w:val="en-US" w:eastAsia="zh-CN"/>
        </w:rPr>
        <w:t>16-2b-2</w:t>
      </w:r>
      <w:r>
        <w:rPr>
          <w:sz w:val="20"/>
          <w:lang w:val="en-US" w:eastAsia="zh-CN"/>
        </w:rPr>
        <w:t>/3/4</w:t>
      </w:r>
    </w:p>
    <w:p w14:paraId="708DF0E0" w14:textId="77777777" w:rsidR="00E826B6" w:rsidRDefault="00E826B6" w:rsidP="00DF66F6">
      <w:pPr>
        <w:pStyle w:val="ListParagraph"/>
        <w:numPr>
          <w:ilvl w:val="0"/>
          <w:numId w:val="44"/>
        </w:numPr>
        <w:ind w:leftChars="0"/>
        <w:rPr>
          <w:sz w:val="20"/>
          <w:lang w:val="en-US" w:eastAsia="zh-CN"/>
        </w:rPr>
      </w:pPr>
      <w:r w:rsidRPr="00A2798E">
        <w:rPr>
          <w:sz w:val="20"/>
          <w:lang w:val="en-US" w:eastAsia="zh-CN"/>
        </w:rPr>
        <w:t xml:space="preserve">Component </w:t>
      </w:r>
      <w:r>
        <w:rPr>
          <w:sz w:val="20"/>
          <w:lang w:val="en-US" w:eastAsia="zh-CN"/>
        </w:rPr>
        <w:t>2</w:t>
      </w:r>
      <w:r w:rsidRPr="00A2798E">
        <w:rPr>
          <w:sz w:val="20"/>
          <w:lang w:val="en-US" w:eastAsia="zh-CN"/>
        </w:rPr>
        <w:t xml:space="preserve">: </w:t>
      </w:r>
      <w:r w:rsidR="009009C1" w:rsidRPr="00A2798E">
        <w:rPr>
          <w:sz w:val="20"/>
          <w:lang w:val="en-US" w:eastAsia="zh-CN"/>
        </w:rPr>
        <w:t xml:space="preserve"> </w:t>
      </w:r>
      <w:r>
        <w:rPr>
          <w:sz w:val="20"/>
          <w:lang w:val="en-US" w:eastAsia="zh-CN"/>
        </w:rPr>
        <w:t>Based on previous agreement, support of 2 port PTRS should be optional, we need to find a way to correct it such as use bitmap, i.e. {1 port PTRS, 2 port PTRS}</w:t>
      </w:r>
    </w:p>
    <w:p w14:paraId="6433597F" w14:textId="77777777" w:rsidR="000728E0" w:rsidRDefault="000728E0" w:rsidP="009009C1">
      <w:pPr>
        <w:pStyle w:val="ListParagraph"/>
        <w:ind w:leftChars="0" w:left="720"/>
        <w:rPr>
          <w:color w:val="FF0000"/>
          <w:sz w:val="20"/>
          <w:lang w:val="en-US" w:eastAsia="zh-CN"/>
        </w:rPr>
      </w:pPr>
    </w:p>
    <w:p w14:paraId="7C149695" w14:textId="1B1FA24E" w:rsidR="001D72F6" w:rsidRDefault="001D72F6" w:rsidP="001D72F6">
      <w:pPr>
        <w:rPr>
          <w:b/>
          <w:sz w:val="20"/>
          <w:u w:val="single"/>
          <w:lang w:val="en-US" w:eastAsia="zh-CN"/>
        </w:rPr>
      </w:pPr>
      <w:r w:rsidRPr="00227402">
        <w:rPr>
          <w:b/>
          <w:sz w:val="20"/>
          <w:u w:val="single"/>
          <w:lang w:val="en-US" w:eastAsia="zh-CN"/>
        </w:rPr>
        <w:t xml:space="preserve">FG </w:t>
      </w:r>
      <w:r w:rsidRPr="00175326">
        <w:rPr>
          <w:b/>
          <w:sz w:val="20"/>
          <w:u w:val="single"/>
          <w:lang w:val="en-US" w:eastAsia="zh-CN"/>
        </w:rPr>
        <w:t>16-2a</w:t>
      </w:r>
      <w:r>
        <w:rPr>
          <w:b/>
          <w:sz w:val="20"/>
          <w:u w:val="single"/>
          <w:lang w:val="en-US" w:eastAsia="zh-CN"/>
        </w:rPr>
        <w:t>-3</w:t>
      </w:r>
      <w:r w:rsidRPr="00227402">
        <w:rPr>
          <w:b/>
          <w:sz w:val="20"/>
          <w:u w:val="single"/>
          <w:lang w:val="en-US" w:eastAsia="zh-CN"/>
        </w:rPr>
        <w:t xml:space="preserve">: </w:t>
      </w:r>
      <w:r w:rsidRPr="001D72F6">
        <w:rPr>
          <w:b/>
          <w:sz w:val="20"/>
          <w:u w:val="single"/>
          <w:lang w:val="en-US" w:eastAsia="zh-CN"/>
        </w:rPr>
        <w:t>Single-DCI based FDMSchemeB</w:t>
      </w:r>
    </w:p>
    <w:p w14:paraId="3CFE87D5" w14:textId="2AE68828" w:rsidR="001D72F6" w:rsidRDefault="001D72F6" w:rsidP="00DF66F6">
      <w:pPr>
        <w:pStyle w:val="ListParagraph"/>
        <w:numPr>
          <w:ilvl w:val="0"/>
          <w:numId w:val="44"/>
        </w:numPr>
        <w:ind w:leftChars="0"/>
        <w:rPr>
          <w:sz w:val="20"/>
          <w:lang w:val="en-US" w:eastAsia="zh-CN"/>
        </w:rPr>
      </w:pPr>
      <w:r w:rsidRPr="00A2798E">
        <w:rPr>
          <w:sz w:val="20"/>
          <w:lang w:val="en-US" w:eastAsia="zh-CN"/>
        </w:rPr>
        <w:lastRenderedPageBreak/>
        <w:t xml:space="preserve">Component </w:t>
      </w:r>
      <w:r>
        <w:rPr>
          <w:sz w:val="20"/>
          <w:lang w:val="en-US" w:eastAsia="zh-CN"/>
        </w:rPr>
        <w:t>2</w:t>
      </w:r>
      <w:r w:rsidRPr="00A2798E">
        <w:rPr>
          <w:sz w:val="20"/>
          <w:lang w:val="en-US" w:eastAsia="zh-CN"/>
        </w:rPr>
        <w:t xml:space="preserve">:  </w:t>
      </w:r>
      <w:r>
        <w:rPr>
          <w:sz w:val="20"/>
          <w:lang w:val="en-US" w:eastAsia="zh-CN"/>
        </w:rPr>
        <w:t xml:space="preserve">Based on previous agreement, </w:t>
      </w:r>
      <w:r w:rsidR="00CC0EC4">
        <w:rPr>
          <w:sz w:val="20"/>
          <w:lang w:val="en-US" w:eastAsia="zh-CN"/>
        </w:rPr>
        <w:t xml:space="preserve">CW soft combining </w:t>
      </w:r>
      <w:r>
        <w:rPr>
          <w:sz w:val="20"/>
          <w:lang w:val="en-US" w:eastAsia="zh-CN"/>
        </w:rPr>
        <w:t>should be optional, we need to find a way to correct it such as use bitmap, i.e. {</w:t>
      </w:r>
      <w:r w:rsidR="0012777D">
        <w:rPr>
          <w:sz w:val="20"/>
          <w:lang w:val="en-US" w:eastAsia="zh-CN"/>
        </w:rPr>
        <w:t>CW hard combining</w:t>
      </w:r>
      <w:r>
        <w:rPr>
          <w:sz w:val="20"/>
          <w:lang w:val="en-US" w:eastAsia="zh-CN"/>
        </w:rPr>
        <w:t xml:space="preserve">, </w:t>
      </w:r>
      <w:r w:rsidR="0012777D">
        <w:rPr>
          <w:sz w:val="20"/>
          <w:lang w:val="en-US" w:eastAsia="zh-CN"/>
        </w:rPr>
        <w:t xml:space="preserve">CW soft </w:t>
      </w:r>
      <w:r w:rsidR="008A24B3">
        <w:rPr>
          <w:sz w:val="20"/>
          <w:lang w:val="en-US" w:eastAsia="zh-CN"/>
        </w:rPr>
        <w:t>combining}</w:t>
      </w:r>
    </w:p>
    <w:p w14:paraId="41E7FE53" w14:textId="77777777" w:rsidR="001D72F6" w:rsidRDefault="001D72F6" w:rsidP="009009C1">
      <w:pPr>
        <w:pStyle w:val="ListParagraph"/>
        <w:ind w:leftChars="0" w:left="720"/>
        <w:rPr>
          <w:color w:val="FF0000"/>
          <w:sz w:val="20"/>
          <w:lang w:val="en-US" w:eastAsia="zh-CN"/>
        </w:rPr>
      </w:pPr>
    </w:p>
    <w:p w14:paraId="68B2F45C" w14:textId="4FDE3B71" w:rsidR="00E845FB" w:rsidRDefault="00E845FB" w:rsidP="00E845FB">
      <w:pPr>
        <w:rPr>
          <w:b/>
          <w:sz w:val="20"/>
          <w:u w:val="single"/>
          <w:lang w:val="en-US" w:eastAsia="zh-CN"/>
        </w:rPr>
      </w:pPr>
      <w:r w:rsidRPr="00227402">
        <w:rPr>
          <w:b/>
          <w:sz w:val="20"/>
          <w:u w:val="single"/>
          <w:lang w:val="en-US" w:eastAsia="zh-CN"/>
        </w:rPr>
        <w:t xml:space="preserve">FG </w:t>
      </w:r>
      <w:r w:rsidRPr="00175326">
        <w:rPr>
          <w:b/>
          <w:sz w:val="20"/>
          <w:u w:val="single"/>
          <w:lang w:val="en-US" w:eastAsia="zh-CN"/>
        </w:rPr>
        <w:t>16-2a</w:t>
      </w:r>
      <w:r>
        <w:rPr>
          <w:b/>
          <w:sz w:val="20"/>
          <w:u w:val="single"/>
          <w:lang w:val="en-US" w:eastAsia="zh-CN"/>
        </w:rPr>
        <w:t>-</w:t>
      </w:r>
      <w:r w:rsidR="001F5D09">
        <w:rPr>
          <w:b/>
          <w:sz w:val="20"/>
          <w:u w:val="single"/>
          <w:lang w:val="en-US" w:eastAsia="zh-CN"/>
        </w:rPr>
        <w:t>5</w:t>
      </w:r>
      <w:r w:rsidRPr="00227402">
        <w:rPr>
          <w:b/>
          <w:sz w:val="20"/>
          <w:u w:val="single"/>
          <w:lang w:val="en-US" w:eastAsia="zh-CN"/>
        </w:rPr>
        <w:t xml:space="preserve">: </w:t>
      </w:r>
      <w:r w:rsidR="001F5D09" w:rsidRPr="001F5D09">
        <w:rPr>
          <w:b/>
          <w:sz w:val="20"/>
          <w:u w:val="single"/>
          <w:lang w:val="en-US" w:eastAsia="zh-CN"/>
        </w:rPr>
        <w:t>Single-DCI based inter-slot TDM</w:t>
      </w:r>
    </w:p>
    <w:p w14:paraId="0BADCD26" w14:textId="5FF463B6" w:rsidR="001D72F6" w:rsidRPr="002E4317" w:rsidRDefault="00E845FB" w:rsidP="00DF66F6">
      <w:pPr>
        <w:pStyle w:val="ListParagraph"/>
        <w:numPr>
          <w:ilvl w:val="0"/>
          <w:numId w:val="44"/>
        </w:numPr>
        <w:ind w:leftChars="0"/>
        <w:rPr>
          <w:sz w:val="20"/>
          <w:lang w:val="en-US" w:eastAsia="zh-CN"/>
        </w:rPr>
      </w:pPr>
      <w:r w:rsidRPr="001F5D09">
        <w:rPr>
          <w:sz w:val="20"/>
          <w:lang w:val="en-US" w:eastAsia="zh-CN"/>
        </w:rPr>
        <w:t xml:space="preserve">Component </w:t>
      </w:r>
      <w:r w:rsidR="001F5D09" w:rsidRPr="001F5D09">
        <w:rPr>
          <w:sz w:val="20"/>
          <w:lang w:val="en-US" w:eastAsia="zh-CN"/>
        </w:rPr>
        <w:t>1</w:t>
      </w:r>
      <w:r w:rsidRPr="001F5D09">
        <w:rPr>
          <w:sz w:val="20"/>
          <w:lang w:val="en-US" w:eastAsia="zh-CN"/>
        </w:rPr>
        <w:t xml:space="preserve">:  </w:t>
      </w:r>
      <w:r w:rsidR="001F5D09" w:rsidRPr="001F5D09">
        <w:rPr>
          <w:sz w:val="20"/>
          <w:lang w:val="en-US" w:eastAsia="zh-CN"/>
        </w:rPr>
        <w:t>Inter-slot TDM has single TCI fall back mode to operate as DPS, therefore, strictly speaking, it is not a basic component for UE to support MAC CE to activate two TCI states for a TCI codepoint</w:t>
      </w:r>
      <w:r w:rsidR="001F5D09">
        <w:rPr>
          <w:sz w:val="20"/>
          <w:lang w:val="en-US" w:eastAsia="zh-CN"/>
        </w:rPr>
        <w:t xml:space="preserve"> or DCI to indicate two TCI states </w:t>
      </w:r>
    </w:p>
    <w:p w14:paraId="0263B9B4" w14:textId="2219C5B5" w:rsidR="002E4317" w:rsidRPr="00204DB8" w:rsidRDefault="002E4317" w:rsidP="00204DB8">
      <w:pPr>
        <w:pStyle w:val="Heading1"/>
        <w:keepLines/>
        <w:numPr>
          <w:ilvl w:val="0"/>
          <w:numId w:val="16"/>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MU CSI Related Rel-16 eMIMO UE FGs</w:t>
      </w:r>
    </w:p>
    <w:p w14:paraId="55DF0053" w14:textId="78DE3F96" w:rsidR="00D73330" w:rsidRDefault="002F5921" w:rsidP="002E0D9D">
      <w:pPr>
        <w:rPr>
          <w:b/>
          <w:sz w:val="20"/>
          <w:u w:val="single"/>
          <w:lang w:val="en-US" w:eastAsia="zh-CN"/>
        </w:rPr>
      </w:pPr>
      <w:r w:rsidRPr="00336E89">
        <w:rPr>
          <w:b/>
          <w:sz w:val="20"/>
          <w:u w:val="single"/>
          <w:lang w:val="en-US" w:eastAsia="zh-CN"/>
        </w:rPr>
        <w:t>FG 16-</w:t>
      </w:r>
      <w:r w:rsidR="00D73330">
        <w:rPr>
          <w:b/>
          <w:sz w:val="20"/>
          <w:u w:val="single"/>
          <w:lang w:val="en-US" w:eastAsia="zh-CN"/>
        </w:rPr>
        <w:t>3a</w:t>
      </w:r>
      <w:r>
        <w:rPr>
          <w:b/>
          <w:sz w:val="20"/>
          <w:u w:val="single"/>
          <w:lang w:val="en-US" w:eastAsia="zh-CN"/>
        </w:rPr>
        <w:t xml:space="preserve">: </w:t>
      </w:r>
      <w:r w:rsidR="00D73330">
        <w:rPr>
          <w:b/>
          <w:sz w:val="20"/>
          <w:u w:val="single"/>
          <w:lang w:val="en-US" w:eastAsia="zh-CN"/>
        </w:rPr>
        <w:t>Regular eType-II</w:t>
      </w:r>
    </w:p>
    <w:p w14:paraId="1AC725B7" w14:textId="77777777" w:rsidR="0010514C" w:rsidRDefault="0010514C" w:rsidP="00DF66F6">
      <w:pPr>
        <w:pStyle w:val="ListParagraph"/>
        <w:numPr>
          <w:ilvl w:val="0"/>
          <w:numId w:val="17"/>
        </w:numPr>
        <w:ind w:leftChars="0"/>
        <w:rPr>
          <w:sz w:val="20"/>
          <w:lang w:val="en-US" w:eastAsia="zh-CN"/>
        </w:rPr>
      </w:pPr>
      <w:r>
        <w:rPr>
          <w:sz w:val="20"/>
          <w:lang w:val="en-US" w:eastAsia="zh-CN"/>
        </w:rPr>
        <w:t xml:space="preserve">We need to discuss the dependency of the parameter setting on the triplets UE reported </w:t>
      </w:r>
    </w:p>
    <w:p w14:paraId="71BB17A4" w14:textId="77777777" w:rsidR="0010514C" w:rsidRDefault="0010514C" w:rsidP="00DF66F6">
      <w:pPr>
        <w:pStyle w:val="ListParagraph"/>
        <w:numPr>
          <w:ilvl w:val="1"/>
          <w:numId w:val="17"/>
        </w:numPr>
        <w:ind w:leftChars="0"/>
        <w:rPr>
          <w:sz w:val="20"/>
          <w:lang w:val="en-US" w:eastAsia="zh-CN"/>
        </w:rPr>
      </w:pPr>
      <w:r>
        <w:rPr>
          <w:sz w:val="20"/>
          <w:lang w:val="en-US" w:eastAsia="zh-CN"/>
        </w:rPr>
        <w:t>For example, similar as Rel-15, UE can report the supported maximum L for each number of ports of CSI-RS for CMR.</w:t>
      </w:r>
    </w:p>
    <w:p w14:paraId="210B70FD" w14:textId="77777777" w:rsidR="00C32736" w:rsidRDefault="00C32736" w:rsidP="00C32736">
      <w:pPr>
        <w:rPr>
          <w:sz w:val="20"/>
          <w:lang w:val="en-US" w:eastAsia="zh-CN"/>
        </w:rPr>
      </w:pPr>
    </w:p>
    <w:p w14:paraId="355404B7" w14:textId="77777777" w:rsidR="00EA7F40" w:rsidRDefault="00EA7F40" w:rsidP="00EA7F40">
      <w:pPr>
        <w:rPr>
          <w:b/>
          <w:sz w:val="20"/>
          <w:u w:val="single"/>
          <w:lang w:val="en-US" w:eastAsia="zh-CN"/>
        </w:rPr>
      </w:pPr>
      <w:r w:rsidRPr="00336E89">
        <w:rPr>
          <w:b/>
          <w:sz w:val="20"/>
          <w:u w:val="single"/>
          <w:lang w:val="en-US" w:eastAsia="zh-CN"/>
        </w:rPr>
        <w:t>FG 16-</w:t>
      </w:r>
      <w:r>
        <w:rPr>
          <w:b/>
          <w:sz w:val="20"/>
          <w:u w:val="single"/>
          <w:lang w:val="en-US" w:eastAsia="zh-CN"/>
        </w:rPr>
        <w:t xml:space="preserve">3a: </w:t>
      </w:r>
      <w:r w:rsidRPr="00EA7F40">
        <w:rPr>
          <w:b/>
          <w:sz w:val="20"/>
          <w:u w:val="single"/>
          <w:lang w:val="en-US" w:eastAsia="zh-CN"/>
        </w:rPr>
        <w:t>Support of PMI sub-bands with R=2</w:t>
      </w:r>
    </w:p>
    <w:p w14:paraId="0FC04F23" w14:textId="5F922E69" w:rsidR="00FB413F" w:rsidRDefault="00EA7F40" w:rsidP="00EA7F40">
      <w:pPr>
        <w:rPr>
          <w:sz w:val="20"/>
          <w:lang w:val="en-US" w:eastAsia="zh-CN"/>
        </w:rPr>
      </w:pPr>
      <w:r>
        <w:rPr>
          <w:sz w:val="20"/>
          <w:lang w:val="en-US" w:eastAsia="zh-CN"/>
        </w:rPr>
        <w:t>If triplet is reported, we need to consider the ways to reduce the overhead</w:t>
      </w:r>
      <w:r w:rsidR="00FB413F">
        <w:rPr>
          <w:sz w:val="20"/>
          <w:lang w:val="en-US" w:eastAsia="zh-CN"/>
        </w:rPr>
        <w:t>. For example, for the triplets that UE reports UE support R=2, UE can also support R=1 so that the triplet</w:t>
      </w:r>
      <w:r w:rsidR="004703B7">
        <w:rPr>
          <w:sz w:val="20"/>
          <w:lang w:val="en-US" w:eastAsia="zh-CN"/>
        </w:rPr>
        <w:t>s</w:t>
      </w:r>
      <w:r w:rsidR="00FB413F">
        <w:rPr>
          <w:sz w:val="20"/>
          <w:lang w:val="en-US" w:eastAsia="zh-CN"/>
        </w:rPr>
        <w:t xml:space="preserve"> do</w:t>
      </w:r>
      <w:r w:rsidR="00CD13D7">
        <w:rPr>
          <w:sz w:val="20"/>
          <w:lang w:val="en-US" w:eastAsia="zh-CN"/>
        </w:rPr>
        <w:t xml:space="preserve"> not need to be reported twice.</w:t>
      </w:r>
    </w:p>
    <w:p w14:paraId="03EC2E16" w14:textId="7C4C9367" w:rsidR="00954DF1" w:rsidRPr="00204DB8" w:rsidRDefault="00954DF1" w:rsidP="00954DF1">
      <w:pPr>
        <w:pStyle w:val="Heading1"/>
        <w:keepLines/>
        <w:numPr>
          <w:ilvl w:val="0"/>
          <w:numId w:val="16"/>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UL Full Power Related Rel-16 eMIMO UE FGs</w:t>
      </w:r>
    </w:p>
    <w:p w14:paraId="3C0519E7" w14:textId="0EAD3383" w:rsidR="00363D05" w:rsidRDefault="00265D86" w:rsidP="00363D05">
      <w:pPr>
        <w:rPr>
          <w:b/>
          <w:sz w:val="20"/>
          <w:u w:val="single"/>
          <w:lang w:val="en-US" w:eastAsia="zh-CN"/>
        </w:rPr>
      </w:pPr>
      <w:r w:rsidRPr="00265D86">
        <w:rPr>
          <w:b/>
          <w:sz w:val="20"/>
          <w:u w:val="single"/>
          <w:lang w:val="en-US" w:eastAsia="zh-CN"/>
        </w:rPr>
        <w:t>16-5b</w:t>
      </w:r>
      <w:r w:rsidR="00363D05">
        <w:rPr>
          <w:b/>
          <w:sz w:val="20"/>
          <w:u w:val="single"/>
          <w:lang w:val="en-US" w:eastAsia="zh-CN"/>
        </w:rPr>
        <w:t xml:space="preserve">: </w:t>
      </w:r>
      <w:r w:rsidRPr="00265D86">
        <w:rPr>
          <w:b/>
          <w:sz w:val="20"/>
          <w:u w:val="single"/>
          <w:lang w:val="en-US" w:eastAsia="zh-CN"/>
        </w:rPr>
        <w:t>UL full power transmission mode 1</w:t>
      </w:r>
    </w:p>
    <w:p w14:paraId="4B118BCF" w14:textId="621F1803" w:rsidR="00972FB8" w:rsidRDefault="00972FB8" w:rsidP="00DF66F6">
      <w:pPr>
        <w:pStyle w:val="ListParagraph"/>
        <w:numPr>
          <w:ilvl w:val="0"/>
          <w:numId w:val="45"/>
        </w:numPr>
        <w:ind w:leftChars="0"/>
        <w:rPr>
          <w:sz w:val="20"/>
          <w:lang w:val="en-US" w:eastAsia="zh-CN"/>
        </w:rPr>
      </w:pPr>
      <w:r>
        <w:rPr>
          <w:sz w:val="20"/>
          <w:lang w:val="en-US" w:eastAsia="zh-CN"/>
        </w:rPr>
        <w:t>Component 2: w</w:t>
      </w:r>
      <w:r w:rsidR="008A05DE" w:rsidRPr="00972FB8">
        <w:rPr>
          <w:sz w:val="20"/>
          <w:lang w:val="en-US" w:eastAsia="zh-CN"/>
        </w:rPr>
        <w:t>e need to cover the possibilities of downgrade configuration including {4 port non-coherent, 4 port partial-coherent, 2 port non-coherent}, therefore, component 2 seems to be needed</w:t>
      </w:r>
    </w:p>
    <w:p w14:paraId="2E85D978" w14:textId="77777777" w:rsidR="00972FB8" w:rsidRDefault="00972FB8" w:rsidP="00DF66F6">
      <w:pPr>
        <w:pStyle w:val="ListParagraph"/>
        <w:numPr>
          <w:ilvl w:val="0"/>
          <w:numId w:val="45"/>
        </w:numPr>
        <w:ind w:leftChars="0"/>
        <w:rPr>
          <w:sz w:val="20"/>
          <w:lang w:val="en-US" w:eastAsia="zh-CN"/>
        </w:rPr>
      </w:pPr>
      <w:r>
        <w:rPr>
          <w:sz w:val="20"/>
          <w:lang w:val="en-US" w:eastAsia="zh-CN"/>
        </w:rPr>
        <w:t>Component 3: This can be removed</w:t>
      </w:r>
    </w:p>
    <w:p w14:paraId="47695F70" w14:textId="77777777" w:rsidR="00972FB8" w:rsidRDefault="00972FB8" w:rsidP="0047569A">
      <w:pPr>
        <w:rPr>
          <w:b/>
          <w:sz w:val="20"/>
          <w:u w:val="single"/>
          <w:lang w:val="en-US" w:eastAsia="zh-CN"/>
        </w:rPr>
      </w:pPr>
    </w:p>
    <w:p w14:paraId="570C8E08" w14:textId="6B21238D" w:rsidR="00772D80" w:rsidRPr="00772D80" w:rsidRDefault="00772D80" w:rsidP="00772D80">
      <w:pPr>
        <w:rPr>
          <w:b/>
          <w:sz w:val="20"/>
          <w:u w:val="single"/>
          <w:lang w:val="en-US" w:eastAsia="zh-CN"/>
        </w:rPr>
      </w:pPr>
      <w:r w:rsidRPr="00265D86">
        <w:rPr>
          <w:b/>
          <w:sz w:val="20"/>
          <w:u w:val="single"/>
          <w:lang w:val="en-US" w:eastAsia="zh-CN"/>
        </w:rPr>
        <w:t>16-5b</w:t>
      </w:r>
      <w:r>
        <w:rPr>
          <w:b/>
          <w:sz w:val="20"/>
          <w:u w:val="single"/>
          <w:lang w:val="en-US" w:eastAsia="zh-CN"/>
        </w:rPr>
        <w:t xml:space="preserve">: </w:t>
      </w:r>
      <w:r w:rsidRPr="00265D86">
        <w:rPr>
          <w:b/>
          <w:sz w:val="20"/>
          <w:u w:val="single"/>
          <w:lang w:val="en-US" w:eastAsia="zh-CN"/>
        </w:rPr>
        <w:t>U</w:t>
      </w:r>
      <w:r>
        <w:rPr>
          <w:b/>
          <w:sz w:val="20"/>
          <w:u w:val="single"/>
          <w:lang w:val="en-US" w:eastAsia="zh-CN"/>
        </w:rPr>
        <w:t>L full power transmission mode 2</w:t>
      </w:r>
    </w:p>
    <w:p w14:paraId="47CCCB72" w14:textId="77777777" w:rsidR="009E2464" w:rsidRDefault="00311F44" w:rsidP="00DF66F6">
      <w:pPr>
        <w:pStyle w:val="ListParagraph"/>
        <w:numPr>
          <w:ilvl w:val="0"/>
          <w:numId w:val="45"/>
        </w:numPr>
        <w:ind w:leftChars="0"/>
        <w:rPr>
          <w:sz w:val="20"/>
          <w:lang w:val="en-US" w:eastAsia="zh-CN"/>
        </w:rPr>
      </w:pPr>
      <w:r>
        <w:rPr>
          <w:sz w:val="20"/>
          <w:lang w:val="en-US" w:eastAsia="zh-CN"/>
        </w:rPr>
        <w:t>Component 2: w</w:t>
      </w:r>
      <w:r w:rsidRPr="00972FB8">
        <w:rPr>
          <w:sz w:val="20"/>
          <w:lang w:val="en-US" w:eastAsia="zh-CN"/>
        </w:rPr>
        <w:t xml:space="preserve">e need to cover the possibilities of downgrade configuration including {4 port non-coherent, 4 port partial-coherent, 4 port </w:t>
      </w:r>
      <w:r>
        <w:rPr>
          <w:sz w:val="20"/>
          <w:lang w:val="en-US" w:eastAsia="zh-CN"/>
        </w:rPr>
        <w:t>full</w:t>
      </w:r>
      <w:r w:rsidRPr="00972FB8">
        <w:rPr>
          <w:sz w:val="20"/>
          <w:lang w:val="en-US" w:eastAsia="zh-CN"/>
        </w:rPr>
        <w:t>-coherent</w:t>
      </w:r>
      <w:r>
        <w:rPr>
          <w:sz w:val="20"/>
          <w:lang w:val="en-US" w:eastAsia="zh-CN"/>
        </w:rPr>
        <w:t>,</w:t>
      </w:r>
      <w:r w:rsidRPr="00972FB8">
        <w:rPr>
          <w:sz w:val="20"/>
          <w:lang w:val="en-US" w:eastAsia="zh-CN"/>
        </w:rPr>
        <w:t xml:space="preserve"> 2 port non-coherent</w:t>
      </w:r>
      <w:r>
        <w:rPr>
          <w:sz w:val="20"/>
          <w:lang w:val="en-US" w:eastAsia="zh-CN"/>
        </w:rPr>
        <w:t>, 2 port coherent</w:t>
      </w:r>
      <w:r w:rsidRPr="00972FB8">
        <w:rPr>
          <w:sz w:val="20"/>
          <w:lang w:val="en-US" w:eastAsia="zh-CN"/>
        </w:rPr>
        <w:t>}</w:t>
      </w:r>
    </w:p>
    <w:p w14:paraId="73F0E3A0" w14:textId="5D029DE7" w:rsidR="00151C90" w:rsidRDefault="00151C90" w:rsidP="00DF66F6">
      <w:pPr>
        <w:pStyle w:val="ListParagraph"/>
        <w:numPr>
          <w:ilvl w:val="0"/>
          <w:numId w:val="45"/>
        </w:numPr>
        <w:ind w:leftChars="0"/>
        <w:rPr>
          <w:sz w:val="20"/>
          <w:lang w:val="en-US" w:eastAsia="zh-CN"/>
        </w:rPr>
      </w:pPr>
      <w:r>
        <w:rPr>
          <w:sz w:val="20"/>
          <w:lang w:val="en-US" w:eastAsia="zh-CN"/>
        </w:rPr>
        <w:t xml:space="preserve">For each configuration, UE should be able to flexibly indicates the following 3 </w:t>
      </w:r>
      <w:r w:rsidR="0085656B">
        <w:rPr>
          <w:sz w:val="20"/>
          <w:lang w:val="en-US" w:eastAsia="zh-CN"/>
        </w:rPr>
        <w:t>components</w:t>
      </w:r>
      <w:r>
        <w:rPr>
          <w:sz w:val="20"/>
          <w:lang w:val="en-US" w:eastAsia="zh-CN"/>
        </w:rPr>
        <w:t xml:space="preserve"> indep</w:t>
      </w:r>
      <w:r w:rsidR="0085656B">
        <w:rPr>
          <w:sz w:val="20"/>
          <w:lang w:val="en-US" w:eastAsia="zh-CN"/>
        </w:rPr>
        <w:t>en</w:t>
      </w:r>
      <w:r>
        <w:rPr>
          <w:sz w:val="20"/>
          <w:lang w:val="en-US" w:eastAsia="zh-CN"/>
        </w:rPr>
        <w:t>dently</w:t>
      </w:r>
    </w:p>
    <w:p w14:paraId="455ED045" w14:textId="25BFDFBC" w:rsidR="00B619F9" w:rsidRDefault="00B619F9" w:rsidP="00DF66F6">
      <w:pPr>
        <w:pStyle w:val="ListParagraph"/>
        <w:numPr>
          <w:ilvl w:val="1"/>
          <w:numId w:val="45"/>
        </w:numPr>
        <w:ind w:leftChars="0"/>
        <w:rPr>
          <w:sz w:val="20"/>
          <w:lang w:val="en-US" w:eastAsia="zh-CN"/>
        </w:rPr>
      </w:pPr>
      <w:r>
        <w:rPr>
          <w:sz w:val="20"/>
          <w:lang w:val="en-US" w:eastAsia="zh-CN"/>
        </w:rPr>
        <w:t xml:space="preserve">The TPMI bitmap or list that UE supports full power </w:t>
      </w:r>
      <w:r w:rsidR="0085656B">
        <w:rPr>
          <w:sz w:val="20"/>
          <w:lang w:val="en-US" w:eastAsia="zh-CN"/>
        </w:rPr>
        <w:t>transmission</w:t>
      </w:r>
      <w:r>
        <w:rPr>
          <w:sz w:val="20"/>
          <w:lang w:val="en-US" w:eastAsia="zh-CN"/>
        </w:rPr>
        <w:t xml:space="preserve">, including </w:t>
      </w:r>
      <w:r w:rsidR="0085656B">
        <w:rPr>
          <w:sz w:val="20"/>
          <w:lang w:val="en-US" w:eastAsia="zh-CN"/>
        </w:rPr>
        <w:t>the possibility</w:t>
      </w:r>
      <w:r>
        <w:rPr>
          <w:sz w:val="20"/>
          <w:lang w:val="en-US" w:eastAsia="zh-CN"/>
        </w:rPr>
        <w:t xml:space="preserve"> that UE does not support any</w:t>
      </w:r>
    </w:p>
    <w:p w14:paraId="410D552F" w14:textId="77777777" w:rsidR="00B619F9" w:rsidRDefault="00B619F9" w:rsidP="00DF66F6">
      <w:pPr>
        <w:pStyle w:val="ListParagraph"/>
        <w:numPr>
          <w:ilvl w:val="1"/>
          <w:numId w:val="45"/>
        </w:numPr>
        <w:ind w:leftChars="0"/>
        <w:rPr>
          <w:sz w:val="20"/>
          <w:lang w:val="en-US" w:eastAsia="zh-CN"/>
        </w:rPr>
      </w:pPr>
      <w:r>
        <w:rPr>
          <w:sz w:val="20"/>
          <w:lang w:val="en-US" w:eastAsia="zh-CN"/>
        </w:rPr>
        <w:t>The maximum number of SRS resources per SRS resource set, prefer to have value {1, 2, 4}</w:t>
      </w:r>
    </w:p>
    <w:p w14:paraId="3517A9A5" w14:textId="77777777" w:rsidR="00B619F9" w:rsidRDefault="00B619F9" w:rsidP="00DF66F6">
      <w:pPr>
        <w:pStyle w:val="ListParagraph"/>
        <w:numPr>
          <w:ilvl w:val="1"/>
          <w:numId w:val="45"/>
        </w:numPr>
        <w:ind w:leftChars="0"/>
        <w:rPr>
          <w:sz w:val="20"/>
          <w:lang w:val="en-US" w:eastAsia="zh-CN"/>
        </w:rPr>
      </w:pPr>
      <w:r>
        <w:rPr>
          <w:sz w:val="20"/>
          <w:lang w:val="en-US" w:eastAsia="zh-CN"/>
        </w:rPr>
        <w:t xml:space="preserve">Whether different number of ports can be configured per SRS resource set </w:t>
      </w:r>
    </w:p>
    <w:p w14:paraId="6B8700F7" w14:textId="358BE468" w:rsidR="009141EB" w:rsidRDefault="00B619F9" w:rsidP="00DF66F6">
      <w:pPr>
        <w:pStyle w:val="ListParagraph"/>
        <w:numPr>
          <w:ilvl w:val="2"/>
          <w:numId w:val="45"/>
        </w:numPr>
        <w:ind w:leftChars="0"/>
        <w:rPr>
          <w:color w:val="000000" w:themeColor="text1"/>
          <w:sz w:val="20"/>
          <w:lang w:val="en-US" w:eastAsia="zh-CN"/>
        </w:rPr>
      </w:pPr>
      <w:r>
        <w:rPr>
          <w:sz w:val="20"/>
          <w:lang w:val="en-US" w:eastAsia="zh-CN"/>
        </w:rPr>
        <w:t xml:space="preserve">At least the case when 4 ports SRS resource is configured in </w:t>
      </w:r>
      <w:r w:rsidR="0085656B">
        <w:rPr>
          <w:sz w:val="20"/>
          <w:lang w:val="en-US" w:eastAsia="zh-CN"/>
        </w:rPr>
        <w:t>an</w:t>
      </w:r>
      <w:r>
        <w:rPr>
          <w:sz w:val="20"/>
          <w:lang w:val="en-US" w:eastAsia="zh-CN"/>
        </w:rPr>
        <w:t xml:space="preserve"> SRS resource set, whether 2 ports SRS resource can be configured in the same </w:t>
      </w:r>
      <w:r w:rsidR="001B3F2C">
        <w:rPr>
          <w:sz w:val="20"/>
          <w:lang w:val="en-US" w:eastAsia="zh-CN"/>
        </w:rPr>
        <w:t xml:space="preserve">SRS </w:t>
      </w:r>
      <w:r>
        <w:rPr>
          <w:sz w:val="20"/>
          <w:lang w:val="en-US" w:eastAsia="zh-CN"/>
        </w:rPr>
        <w:t>resource set.</w:t>
      </w:r>
      <w:r>
        <w:rPr>
          <w:color w:val="000000" w:themeColor="text1"/>
          <w:sz w:val="20"/>
          <w:lang w:val="en-US" w:eastAsia="zh-CN"/>
        </w:rPr>
        <w:t xml:space="preserve"> </w:t>
      </w:r>
    </w:p>
    <w:p w14:paraId="1E057729" w14:textId="77777777" w:rsidR="00973FF6" w:rsidRPr="009F708F" w:rsidRDefault="00973FF6" w:rsidP="00E531C2">
      <w:pPr>
        <w:pStyle w:val="Heading1"/>
        <w:keepLines/>
        <w:numPr>
          <w:ilvl w:val="0"/>
          <w:numId w:val="16"/>
        </w:numPr>
        <w:pBdr>
          <w:top w:val="single" w:sz="12" w:space="3" w:color="auto"/>
        </w:pBdr>
        <w:tabs>
          <w:tab w:val="clear" w:pos="0"/>
          <w:tab w:val="num" w:pos="432"/>
        </w:tabs>
        <w:overflowPunct w:val="0"/>
        <w:autoSpaceDE w:val="0"/>
        <w:autoSpaceDN w:val="0"/>
        <w:adjustRightInd w:val="0"/>
        <w:spacing w:after="180"/>
        <w:textAlignment w:val="baseline"/>
        <w:rPr>
          <w:rFonts w:ascii="Times New Roman" w:eastAsia="Malgun Gothic" w:hAnsi="Times New Roman"/>
          <w:kern w:val="0"/>
          <w:sz w:val="36"/>
          <w:szCs w:val="36"/>
          <w:lang w:val="en-US" w:eastAsia="zh-CN"/>
        </w:rPr>
      </w:pPr>
      <w:r w:rsidRPr="009F708F">
        <w:rPr>
          <w:rFonts w:ascii="Times New Roman" w:eastAsia="Malgun Gothic" w:hAnsi="Times New Roman"/>
          <w:kern w:val="0"/>
          <w:sz w:val="36"/>
          <w:szCs w:val="36"/>
          <w:lang w:val="en-US" w:eastAsia="zh-CN"/>
        </w:rPr>
        <w:t>Reference</w:t>
      </w:r>
    </w:p>
    <w:p w14:paraId="52B92D72" w14:textId="71F4FAFA" w:rsidR="00973FF6" w:rsidRDefault="00973FF6" w:rsidP="00DF66F6">
      <w:pPr>
        <w:numPr>
          <w:ilvl w:val="0"/>
          <w:numId w:val="18"/>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2"/>
        </w:rPr>
      </w:pPr>
      <w:r w:rsidRPr="00070BF5">
        <w:rPr>
          <w:sz w:val="20"/>
          <w:szCs w:val="22"/>
        </w:rPr>
        <w:t>Chairman notes, 3GPP TSG RAN WG1 Meeting #100</w:t>
      </w:r>
      <w:r w:rsidR="00FD312F">
        <w:rPr>
          <w:sz w:val="20"/>
          <w:szCs w:val="22"/>
        </w:rPr>
        <w:t>bis</w:t>
      </w:r>
    </w:p>
    <w:p w14:paraId="1A89A781" w14:textId="477C3DA8" w:rsidR="00481243" w:rsidRPr="00F20704" w:rsidRDefault="00481243" w:rsidP="00DF66F6">
      <w:pPr>
        <w:numPr>
          <w:ilvl w:val="0"/>
          <w:numId w:val="18"/>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rPr>
      </w:pPr>
      <w:r w:rsidRPr="00655521">
        <w:rPr>
          <w:sz w:val="20"/>
        </w:rPr>
        <w:t>R1-</w:t>
      </w:r>
      <w:r w:rsidRPr="00481243">
        <w:rPr>
          <w:color w:val="000000" w:themeColor="text1"/>
          <w:sz w:val="20"/>
          <w:lang w:eastAsia="zh-CN"/>
        </w:rPr>
        <w:t>2003073</w:t>
      </w:r>
      <w:r w:rsidRPr="00655521">
        <w:rPr>
          <w:sz w:val="20"/>
        </w:rPr>
        <w:t>, “</w:t>
      </w:r>
      <w:r w:rsidRPr="00481243">
        <w:rPr>
          <w:color w:val="000000" w:themeColor="text1"/>
          <w:sz w:val="20"/>
          <w:lang w:eastAsia="zh-CN"/>
        </w:rPr>
        <w:t>Rel16_RAN1_UE features NR_afterR1#100bisE</w:t>
      </w:r>
      <w:r w:rsidRPr="00655521">
        <w:rPr>
          <w:sz w:val="20"/>
        </w:rPr>
        <w:t>”, 3GPP TSG-RAN WG1 Meeting #100bis-e, e-Meeting, April 20 – 30, 2020</w:t>
      </w:r>
    </w:p>
    <w:p w14:paraId="5903CE2B" w14:textId="4C99475C" w:rsidR="00973FF6" w:rsidRPr="00973FF6" w:rsidRDefault="00973FF6" w:rsidP="00F22E67">
      <w:pPr>
        <w:rPr>
          <w:color w:val="000000" w:themeColor="text1"/>
          <w:sz w:val="20"/>
          <w:lang w:eastAsia="zh-CN"/>
        </w:rPr>
        <w:sectPr w:rsidR="00973FF6" w:rsidRPr="00973FF6" w:rsidSect="001116E4">
          <w:footerReference w:type="default" r:id="rId13"/>
          <w:pgSz w:w="11906" w:h="16838" w:code="9"/>
          <w:pgMar w:top="851" w:right="1134" w:bottom="567" w:left="1134" w:header="720" w:footer="720" w:gutter="0"/>
          <w:cols w:space="720"/>
          <w:docGrid w:linePitch="326"/>
        </w:sectPr>
      </w:pPr>
    </w:p>
    <w:p w14:paraId="1D380860" w14:textId="77777777" w:rsidR="00A00F29" w:rsidRPr="00A00F29" w:rsidRDefault="00A00F29" w:rsidP="00197102">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78C6CDE8" w14:textId="77777777" w:rsidR="00BC3D64" w:rsidRDefault="00951304" w:rsidP="00572D0C">
      <w:pPr>
        <w:pStyle w:val="Heading1"/>
        <w:keepLines/>
        <w:numPr>
          <w:ilvl w:val="0"/>
          <w:numId w:val="16"/>
        </w:numPr>
        <w:pBdr>
          <w:top w:val="single" w:sz="12" w:space="3" w:color="auto"/>
        </w:pBdr>
        <w:tabs>
          <w:tab w:val="clear" w:pos="0"/>
        </w:tabs>
        <w:overflowPunct w:val="0"/>
        <w:autoSpaceDE w:val="0"/>
        <w:autoSpaceDN w:val="0"/>
        <w:adjustRightInd w:val="0"/>
        <w:spacing w:after="180"/>
        <w:textAlignment w:val="baseline"/>
      </w:pPr>
      <w:r>
        <w:rPr>
          <w:rFonts w:ascii="Times New Roman" w:eastAsia="Malgun Gothic" w:hAnsi="Times New Roman"/>
          <w:kern w:val="0"/>
          <w:sz w:val="36"/>
          <w:szCs w:val="36"/>
          <w:lang w:val="en-US" w:eastAsia="zh-CN"/>
        </w:rPr>
        <w:t>Appendix</w:t>
      </w:r>
    </w:p>
    <w:p w14:paraId="583D775A" w14:textId="7DD643C6" w:rsidR="00572D0C" w:rsidRPr="00BC3D64" w:rsidRDefault="00511F05" w:rsidP="00822871">
      <w:pPr>
        <w:pStyle w:val="3GPPText"/>
      </w:pPr>
      <w:r w:rsidRPr="00BC3D64">
        <w:t>Latest</w:t>
      </w:r>
      <w:r w:rsidR="00C65D26" w:rsidRPr="00BC3D64">
        <w:t xml:space="preserve"> UE feature list for Rel-16 eMIMO</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72D0C" w:rsidRPr="000F1893" w14:paraId="3E5FF1A9" w14:textId="77777777" w:rsidTr="00F87E9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18AEFB" w14:textId="77777777" w:rsidR="00572D0C" w:rsidRPr="000F1893" w:rsidRDefault="00572D0C" w:rsidP="00F87E9A">
            <w:pPr>
              <w:pStyle w:val="TAH"/>
              <w:rPr>
                <w:color w:val="000000" w:themeColor="text1"/>
              </w:rPr>
            </w:pPr>
            <w:r w:rsidRPr="000F1893">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2FDB39E" w14:textId="77777777" w:rsidR="00572D0C" w:rsidRPr="000F1893" w:rsidRDefault="00572D0C" w:rsidP="00F87E9A">
            <w:pPr>
              <w:pStyle w:val="TAH"/>
              <w:rPr>
                <w:color w:val="000000" w:themeColor="text1"/>
              </w:rPr>
            </w:pPr>
            <w:r w:rsidRPr="000F1893">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E08578" w14:textId="77777777" w:rsidR="00572D0C" w:rsidRPr="000F1893" w:rsidRDefault="00572D0C" w:rsidP="00F87E9A">
            <w:pPr>
              <w:pStyle w:val="TAH"/>
              <w:rPr>
                <w:color w:val="000000" w:themeColor="text1"/>
              </w:rPr>
            </w:pPr>
            <w:r w:rsidRPr="000F1893">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6D3AF6" w14:textId="77777777" w:rsidR="00572D0C" w:rsidRPr="000F1893" w:rsidRDefault="00572D0C" w:rsidP="00F87E9A">
            <w:pPr>
              <w:pStyle w:val="TAH"/>
              <w:rPr>
                <w:color w:val="000000" w:themeColor="text1"/>
              </w:rPr>
            </w:pPr>
            <w:r w:rsidRPr="000F1893">
              <w:rPr>
                <w:color w:val="000000" w:themeColor="text1"/>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7BDE90" w14:textId="77777777" w:rsidR="00572D0C" w:rsidRPr="000F1893" w:rsidRDefault="00572D0C" w:rsidP="00F87E9A">
            <w:pPr>
              <w:pStyle w:val="TAH"/>
              <w:rPr>
                <w:color w:val="000000" w:themeColor="text1"/>
              </w:rPr>
            </w:pPr>
            <w:r w:rsidRPr="000F1893">
              <w:rPr>
                <w:color w:val="000000" w:themeColor="text1"/>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D160311" w14:textId="77777777" w:rsidR="00572D0C" w:rsidRPr="000F1893" w:rsidRDefault="00572D0C" w:rsidP="00F87E9A">
            <w:pPr>
              <w:pStyle w:val="TAH"/>
              <w:rPr>
                <w:color w:val="000000" w:themeColor="text1"/>
              </w:rPr>
            </w:pPr>
            <w:r w:rsidRPr="000F1893">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0808B55" w14:textId="77777777" w:rsidR="00572D0C" w:rsidRPr="000F1893" w:rsidRDefault="00572D0C" w:rsidP="00F87E9A">
            <w:pPr>
              <w:pStyle w:val="TAH"/>
              <w:rPr>
                <w:color w:val="000000" w:themeColor="text1"/>
              </w:rPr>
            </w:pPr>
            <w:r w:rsidRPr="000F1893">
              <w:rPr>
                <w:rFonts w:eastAsia="Gulim" w:cstheme="minorHAnsi"/>
                <w:color w:val="000000" w:themeColor="text1"/>
              </w:rPr>
              <w:t xml:space="preserve">Applicable to </w:t>
            </w:r>
            <w:r w:rsidRPr="000F1893">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E6DDB92" w14:textId="77777777" w:rsidR="00572D0C" w:rsidRPr="000F1893" w:rsidRDefault="00572D0C" w:rsidP="00F87E9A">
            <w:pPr>
              <w:pStyle w:val="TAN"/>
              <w:ind w:left="0" w:firstLine="0"/>
              <w:rPr>
                <w:b/>
                <w:color w:val="000000" w:themeColor="text1"/>
                <w:lang w:eastAsia="ja-JP"/>
              </w:rPr>
            </w:pPr>
            <w:r w:rsidRPr="000F1893">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78D69E0" w14:textId="77777777" w:rsidR="00572D0C" w:rsidRPr="000F1893" w:rsidRDefault="00572D0C" w:rsidP="00F87E9A">
            <w:pPr>
              <w:pStyle w:val="TAN"/>
              <w:ind w:left="0" w:firstLine="0"/>
              <w:rPr>
                <w:b/>
                <w:color w:val="000000" w:themeColor="text1"/>
                <w:lang w:eastAsia="ja-JP"/>
              </w:rPr>
            </w:pPr>
            <w:r w:rsidRPr="000F1893">
              <w:rPr>
                <w:b/>
                <w:color w:val="000000" w:themeColor="text1"/>
                <w:lang w:eastAsia="ja-JP"/>
              </w:rPr>
              <w:t>Type</w:t>
            </w:r>
          </w:p>
          <w:p w14:paraId="472382A7" w14:textId="77777777" w:rsidR="00572D0C" w:rsidRPr="000F1893" w:rsidRDefault="00572D0C" w:rsidP="00F87E9A">
            <w:pPr>
              <w:pStyle w:val="TAN"/>
              <w:ind w:left="0" w:firstLine="0"/>
              <w:rPr>
                <w:b/>
                <w:color w:val="000000" w:themeColor="text1"/>
                <w:lang w:eastAsia="ja-JP"/>
              </w:rPr>
            </w:pPr>
            <w:r w:rsidRPr="000F1893">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581710" w14:textId="77777777" w:rsidR="00572D0C" w:rsidRPr="000F1893" w:rsidRDefault="00572D0C" w:rsidP="00F87E9A">
            <w:pPr>
              <w:pStyle w:val="TAH"/>
              <w:rPr>
                <w:color w:val="000000" w:themeColor="text1"/>
              </w:rPr>
            </w:pPr>
            <w:r w:rsidRPr="000F1893">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7984D9" w14:textId="77777777" w:rsidR="00572D0C" w:rsidRPr="000F1893" w:rsidRDefault="00572D0C" w:rsidP="00F87E9A">
            <w:pPr>
              <w:pStyle w:val="TAH"/>
              <w:rPr>
                <w:color w:val="000000" w:themeColor="text1"/>
              </w:rPr>
            </w:pPr>
            <w:r w:rsidRPr="000F1893">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EEA4FFA" w14:textId="77777777" w:rsidR="00572D0C" w:rsidRPr="000F1893" w:rsidRDefault="00572D0C" w:rsidP="00F87E9A">
            <w:pPr>
              <w:pStyle w:val="TAH"/>
              <w:rPr>
                <w:color w:val="000000" w:themeColor="text1"/>
              </w:rPr>
            </w:pPr>
            <w:r w:rsidRPr="000F1893">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E0AE6D0" w14:textId="77777777" w:rsidR="00572D0C" w:rsidRPr="000F1893" w:rsidRDefault="00572D0C" w:rsidP="00F87E9A">
            <w:pPr>
              <w:pStyle w:val="TAH"/>
              <w:rPr>
                <w:color w:val="000000" w:themeColor="text1"/>
              </w:rPr>
            </w:pPr>
            <w:r w:rsidRPr="000F1893">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3458DDC" w14:textId="77777777" w:rsidR="00572D0C" w:rsidRPr="000F1893" w:rsidRDefault="00572D0C" w:rsidP="00F87E9A">
            <w:pPr>
              <w:pStyle w:val="TAH"/>
              <w:rPr>
                <w:color w:val="000000" w:themeColor="text1"/>
              </w:rPr>
            </w:pPr>
            <w:r w:rsidRPr="000F1893">
              <w:rPr>
                <w:color w:val="000000" w:themeColor="text1"/>
              </w:rPr>
              <w:t>Mandatory/Optional</w:t>
            </w:r>
          </w:p>
        </w:tc>
      </w:tr>
      <w:tr w:rsidR="00572D0C" w:rsidRPr="000F1893" w14:paraId="0260F0CF" w14:textId="77777777" w:rsidTr="00F87E9A">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C6B7D7"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7659C" w14:textId="77777777" w:rsidR="00572D0C" w:rsidRPr="000F1893" w:rsidRDefault="00572D0C" w:rsidP="00F87E9A">
            <w:pPr>
              <w:pStyle w:val="TAL"/>
              <w:rPr>
                <w:strike/>
                <w:color w:val="000000" w:themeColor="text1"/>
              </w:rPr>
            </w:pPr>
            <w:r w:rsidRPr="000F1893">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1D57C" w14:textId="77777777" w:rsidR="00572D0C" w:rsidRPr="000F1893" w:rsidRDefault="00572D0C" w:rsidP="00F87E9A">
            <w:pPr>
              <w:pStyle w:val="TAL"/>
              <w:rPr>
                <w:strike/>
                <w:color w:val="000000" w:themeColor="text1"/>
              </w:rPr>
            </w:pPr>
            <w:r w:rsidRPr="000F1893">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677CF4A" w14:textId="77777777" w:rsidR="00572D0C" w:rsidRPr="000F1893" w:rsidRDefault="00572D0C" w:rsidP="00DF66F6">
            <w:pPr>
              <w:keepNext/>
              <w:keepLines/>
              <w:numPr>
                <w:ilvl w:val="0"/>
                <w:numId w:val="31"/>
              </w:numPr>
              <w:rPr>
                <w:color w:val="000000" w:themeColor="text1"/>
                <w:sz w:val="18"/>
              </w:rPr>
            </w:pPr>
            <w:r w:rsidRPr="000F1893">
              <w:rPr>
                <w:color w:val="000000" w:themeColor="text1"/>
                <w:sz w:val="18"/>
              </w:rPr>
              <w:t>The max number of SSB/CSI-RS (1Tx) resources (sum of aperiodic/periodic/semi-persistent) across all CCs configured as CMR to measure L1-SINR within a slot shall not exceed MB_1</w:t>
            </w:r>
          </w:p>
          <w:p w14:paraId="3D580A2C" w14:textId="77777777" w:rsidR="00572D0C" w:rsidRPr="000F1893" w:rsidRDefault="00572D0C" w:rsidP="00DF66F6">
            <w:pPr>
              <w:keepNext/>
              <w:keepLines/>
              <w:numPr>
                <w:ilvl w:val="0"/>
                <w:numId w:val="31"/>
              </w:numPr>
              <w:rPr>
                <w:color w:val="000000" w:themeColor="text1"/>
                <w:sz w:val="18"/>
              </w:rPr>
            </w:pPr>
            <w:r w:rsidRPr="000F1893">
              <w:rPr>
                <w:color w:val="000000" w:themeColor="text1"/>
                <w:sz w:val="18"/>
              </w:rPr>
              <w:t>The max number of CSI-IM resources (sum of aperiodic/periodic/semi-persistent) across all CCs configured to measure L1-SINR within a slot shall not exceed MB_1-1</w:t>
            </w:r>
          </w:p>
          <w:p w14:paraId="758B0DFA" w14:textId="77777777" w:rsidR="00572D0C" w:rsidRPr="000F1893" w:rsidRDefault="00572D0C" w:rsidP="00DF66F6">
            <w:pPr>
              <w:keepNext/>
              <w:keepLines/>
              <w:numPr>
                <w:ilvl w:val="0"/>
                <w:numId w:val="31"/>
              </w:numPr>
              <w:rPr>
                <w:color w:val="000000" w:themeColor="text1"/>
                <w:sz w:val="18"/>
              </w:rPr>
            </w:pPr>
            <w:r w:rsidRPr="000F1893">
              <w:rPr>
                <w:color w:val="000000" w:themeColor="text1"/>
                <w:sz w:val="18"/>
              </w:rPr>
              <w:t>The max number of NZP-IMR resources (sum of aperiodic/periodic/semi-persistent) across all CCs configured to measure L1-SINR within a slot shall not exceed MB_1-2</w:t>
            </w:r>
          </w:p>
          <w:p w14:paraId="72A42169" w14:textId="77777777" w:rsidR="00572D0C" w:rsidRPr="000F1893" w:rsidRDefault="00572D0C" w:rsidP="00DF66F6">
            <w:pPr>
              <w:keepNext/>
              <w:keepLines/>
              <w:numPr>
                <w:ilvl w:val="0"/>
                <w:numId w:val="31"/>
              </w:numPr>
              <w:rPr>
                <w:color w:val="000000" w:themeColor="text1"/>
                <w:sz w:val="18"/>
              </w:rPr>
            </w:pPr>
            <w:r w:rsidRPr="000F1893">
              <w:rPr>
                <w:color w:val="000000" w:themeColor="text1"/>
                <w:sz w:val="18"/>
              </w:rPr>
              <w:t>The max number of SSB/CSI-RS resources (sum of aperiodic/periodic/semi-persistent) across all CCs   configured to measure L1-SINR (including CMR and IMR) within a slot shall not exceed MB_1-3</w:t>
            </w:r>
          </w:p>
          <w:p w14:paraId="1DA2A113" w14:textId="77777777" w:rsidR="00572D0C" w:rsidRPr="000F1893" w:rsidRDefault="00572D0C" w:rsidP="00DF66F6">
            <w:pPr>
              <w:keepNext/>
              <w:keepLines/>
              <w:numPr>
                <w:ilvl w:val="0"/>
                <w:numId w:val="31"/>
              </w:numPr>
              <w:rPr>
                <w:color w:val="000000" w:themeColor="text1"/>
                <w:sz w:val="18"/>
              </w:rPr>
            </w:pPr>
            <w:r w:rsidRPr="000F1893">
              <w:rPr>
                <w:color w:val="000000" w:themeColor="text1"/>
                <w:sz w:val="18"/>
              </w:rPr>
              <w:t>The max number of SSB/CSI-RS (1Tx)/CSI-IM resources (sum of aperiodic/periodic/semi-persistent) across all CCs configured as CMR to measure L1-SINR (including CMR and IMR) shall not exceed MC_1</w:t>
            </w:r>
          </w:p>
          <w:p w14:paraId="030A06FC" w14:textId="77777777" w:rsidR="00572D0C" w:rsidRPr="000F1893" w:rsidRDefault="00572D0C" w:rsidP="00DF66F6">
            <w:pPr>
              <w:keepNext/>
              <w:keepLines/>
              <w:numPr>
                <w:ilvl w:val="0"/>
                <w:numId w:val="31"/>
              </w:numPr>
              <w:rPr>
                <w:color w:val="000000" w:themeColor="text1"/>
                <w:sz w:val="18"/>
              </w:rPr>
            </w:pPr>
            <w:r w:rsidRPr="000F1893">
              <w:rPr>
                <w:color w:val="000000" w:themeColor="text1"/>
                <w:sz w:val="18"/>
              </w:rPr>
              <w:t>The max number of CSI-IM resources (sum of aperiodic/periodic/semi-persistent) across all CCs configured to measure L1-SINR shall not exceed MC_1-1</w:t>
            </w:r>
          </w:p>
          <w:p w14:paraId="32BAA40D" w14:textId="77777777" w:rsidR="00572D0C" w:rsidRPr="000F1893" w:rsidRDefault="00572D0C" w:rsidP="00DF66F6">
            <w:pPr>
              <w:keepNext/>
              <w:keepLines/>
              <w:numPr>
                <w:ilvl w:val="0"/>
                <w:numId w:val="31"/>
              </w:numPr>
              <w:rPr>
                <w:color w:val="000000" w:themeColor="text1"/>
                <w:sz w:val="18"/>
              </w:rPr>
            </w:pPr>
            <w:r w:rsidRPr="000F1893">
              <w:rPr>
                <w:color w:val="000000" w:themeColor="text1"/>
                <w:sz w:val="18"/>
              </w:rPr>
              <w:t>The max number of NZP IMR resources (sum of aperiodic/periodic/semi-persistent) across all CCs configured to measure L1-SINR shall not exceed MC_1-2</w:t>
            </w:r>
          </w:p>
          <w:p w14:paraId="3D344A89" w14:textId="77777777" w:rsidR="00572D0C" w:rsidRPr="000F1893" w:rsidRDefault="00572D0C" w:rsidP="00DF66F6">
            <w:pPr>
              <w:keepNext/>
              <w:keepLines/>
              <w:numPr>
                <w:ilvl w:val="0"/>
                <w:numId w:val="31"/>
              </w:numPr>
              <w:rPr>
                <w:color w:val="000000" w:themeColor="text1"/>
                <w:sz w:val="18"/>
              </w:rPr>
            </w:pPr>
            <w:r w:rsidRPr="000F1893">
              <w:rPr>
                <w:color w:val="000000" w:themeColor="text1"/>
                <w:sz w:val="18"/>
              </w:rPr>
              <w:t>The max number of SSB/CSI-RS resources (sum of aperiodic/periodic/semi-persistent) across all CCs configured to measure L1-SINR (including CMR and IMR) shall not exceed MC_1-3</w:t>
            </w:r>
          </w:p>
          <w:p w14:paraId="1A1C4303" w14:textId="77777777" w:rsidR="00572D0C" w:rsidRPr="000F1893" w:rsidRDefault="00572D0C" w:rsidP="00DF66F6">
            <w:pPr>
              <w:keepNext/>
              <w:keepLines/>
              <w:numPr>
                <w:ilvl w:val="0"/>
                <w:numId w:val="31"/>
              </w:numPr>
              <w:rPr>
                <w:color w:val="000000" w:themeColor="text1"/>
                <w:sz w:val="18"/>
              </w:rPr>
            </w:pPr>
            <w:r w:rsidRPr="000F1893">
              <w:rPr>
                <w:color w:val="000000" w:themeColor="text1"/>
                <w:sz w:val="18"/>
              </w:rPr>
              <w:t>The max number of CSI-RS (2Tx) resources (sum of aperiodic/periodic/semi-persistent) across all CCs configured as CMR to measure L1-SINR within a slot shall not exceed MB_2</w:t>
            </w:r>
          </w:p>
          <w:p w14:paraId="49438A61" w14:textId="77777777" w:rsidR="00572D0C" w:rsidRPr="000F1893" w:rsidRDefault="00572D0C" w:rsidP="00DF66F6">
            <w:pPr>
              <w:keepNext/>
              <w:keepLines/>
              <w:numPr>
                <w:ilvl w:val="0"/>
                <w:numId w:val="31"/>
              </w:numPr>
              <w:rPr>
                <w:color w:val="000000" w:themeColor="text1"/>
                <w:sz w:val="18"/>
              </w:rPr>
            </w:pPr>
            <w:r w:rsidRPr="000F1893">
              <w:rPr>
                <w:color w:val="000000" w:themeColor="text1"/>
                <w:sz w:val="18"/>
              </w:rPr>
              <w:t>Supported density of CSI-RS (CMR)</w:t>
            </w:r>
          </w:p>
          <w:p w14:paraId="3F207F3C" w14:textId="77777777" w:rsidR="00572D0C" w:rsidRPr="000F1893" w:rsidRDefault="00572D0C" w:rsidP="00DF66F6">
            <w:pPr>
              <w:keepNext/>
              <w:keepLines/>
              <w:numPr>
                <w:ilvl w:val="0"/>
                <w:numId w:val="31"/>
              </w:numPr>
              <w:rPr>
                <w:color w:val="000000" w:themeColor="text1"/>
                <w:sz w:val="18"/>
              </w:rPr>
            </w:pPr>
            <w:r w:rsidRPr="000F1893">
              <w:rPr>
                <w:color w:val="000000" w:themeColor="text1"/>
                <w:sz w:val="18"/>
              </w:rPr>
              <w:t>The max number of aperiodic CSI-RS resources across all CCs configured to measure L1-SINR (including CMR and IMR) shall not exceed MD_1</w:t>
            </w:r>
          </w:p>
          <w:p w14:paraId="5CBDEC06" w14:textId="77777777" w:rsidR="00572D0C" w:rsidRPr="000F1893" w:rsidRDefault="00572D0C" w:rsidP="00572D0C">
            <w:pPr>
              <w:pStyle w:val="TAL"/>
              <w:numPr>
                <w:ilvl w:val="0"/>
                <w:numId w:val="9"/>
              </w:numPr>
              <w:overflowPunct w:val="0"/>
              <w:autoSpaceDE w:val="0"/>
              <w:autoSpaceDN w:val="0"/>
              <w:adjustRightInd w:val="0"/>
              <w:textAlignment w:val="baseline"/>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D148A1A" w14:textId="77777777" w:rsidR="00572D0C" w:rsidRPr="000F1893" w:rsidRDefault="00572D0C" w:rsidP="00F87E9A">
            <w:pPr>
              <w:pStyle w:val="TAL"/>
              <w:rPr>
                <w:strike/>
                <w:color w:val="000000" w:themeColor="text1"/>
              </w:rPr>
            </w:pPr>
            <w:r w:rsidRPr="000F1893">
              <w:rPr>
                <w:color w:val="000000" w:themeColor="text1"/>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803052E" w14:textId="77777777" w:rsidR="00572D0C" w:rsidRPr="000F1893" w:rsidRDefault="00572D0C" w:rsidP="00F87E9A">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6EA6165" w14:textId="77777777" w:rsidR="00572D0C" w:rsidRPr="000F1893" w:rsidRDefault="00572D0C" w:rsidP="00F87E9A">
            <w:pPr>
              <w:pStyle w:val="TAL"/>
              <w:rPr>
                <w:strike/>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8A73590"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1BE8EEF" w14:textId="77777777" w:rsidR="00572D0C" w:rsidRPr="000F1893" w:rsidRDefault="00572D0C" w:rsidP="00F87E9A">
            <w:pPr>
              <w:pStyle w:val="TAL"/>
              <w:rPr>
                <w:rFonts w:eastAsia="Malgun Gothic"/>
                <w:strike/>
                <w:color w:val="000000" w:themeColor="text1"/>
                <w:lang w:eastAsia="ko-KR"/>
              </w:rPr>
            </w:pPr>
            <w:r w:rsidRPr="000F1893">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67E3472" w14:textId="77777777" w:rsidR="00572D0C" w:rsidRPr="000F1893" w:rsidRDefault="00572D0C" w:rsidP="00F87E9A">
            <w:pPr>
              <w:pStyle w:val="TAL"/>
              <w:rPr>
                <w:strike/>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2AF0082" w14:textId="77777777" w:rsidR="00572D0C" w:rsidRPr="000F1893" w:rsidRDefault="00572D0C" w:rsidP="00F87E9A">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EB3683F" w14:textId="77777777" w:rsidR="00572D0C" w:rsidRPr="000F1893" w:rsidRDefault="00572D0C" w:rsidP="00F87E9A">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3B31DBD"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988C862" w14:textId="77777777" w:rsidR="00572D0C" w:rsidRPr="000F1893" w:rsidRDefault="00572D0C" w:rsidP="00F87E9A">
            <w:pPr>
              <w:keepNext/>
              <w:keepLines/>
              <w:overflowPunct w:val="0"/>
              <w:autoSpaceDE w:val="0"/>
              <w:autoSpaceDN w:val="0"/>
              <w:adjustRightInd w:val="0"/>
              <w:textAlignment w:val="baseline"/>
              <w:rPr>
                <w:color w:val="000000" w:themeColor="text1"/>
                <w:sz w:val="18"/>
              </w:rPr>
            </w:pPr>
            <w:r w:rsidRPr="000F1893">
              <w:rPr>
                <w:color w:val="000000" w:themeColor="text1"/>
                <w:sz w:val="18"/>
              </w:rPr>
              <w:t>Optional with capability signalling</w:t>
            </w:r>
          </w:p>
          <w:p w14:paraId="4F7C20A8" w14:textId="77777777" w:rsidR="00572D0C" w:rsidRPr="000F1893" w:rsidRDefault="00572D0C" w:rsidP="00F87E9A">
            <w:pPr>
              <w:keepNext/>
              <w:keepLines/>
              <w:overflowPunct w:val="0"/>
              <w:autoSpaceDE w:val="0"/>
              <w:autoSpaceDN w:val="0"/>
              <w:adjustRightInd w:val="0"/>
              <w:textAlignment w:val="baseline"/>
              <w:rPr>
                <w:color w:val="000000" w:themeColor="text1"/>
                <w:sz w:val="18"/>
              </w:rPr>
            </w:pPr>
          </w:p>
          <w:p w14:paraId="67FDAAB1" w14:textId="77777777" w:rsidR="00572D0C" w:rsidRPr="000F1893" w:rsidRDefault="00572D0C" w:rsidP="00F87E9A">
            <w:pPr>
              <w:keepNext/>
              <w:keepLines/>
              <w:overflowPunct w:val="0"/>
              <w:autoSpaceDE w:val="0"/>
              <w:autoSpaceDN w:val="0"/>
              <w:adjustRightInd w:val="0"/>
              <w:textAlignment w:val="baseline"/>
              <w:rPr>
                <w:color w:val="000000" w:themeColor="text1"/>
                <w:sz w:val="18"/>
              </w:rPr>
            </w:pPr>
            <w:r w:rsidRPr="000F1893">
              <w:rPr>
                <w:color w:val="000000" w:themeColor="text1"/>
                <w:sz w:val="18"/>
              </w:rPr>
              <w:t>Component-1 to 4, candidate value set for MB_1 and MB_1-x is {0, 8, 16, 32, 64}</w:t>
            </w:r>
          </w:p>
          <w:p w14:paraId="098A2417" w14:textId="77777777" w:rsidR="00572D0C" w:rsidRPr="000F1893" w:rsidRDefault="00572D0C" w:rsidP="00F87E9A">
            <w:pPr>
              <w:keepNext/>
              <w:keepLines/>
              <w:overflowPunct w:val="0"/>
              <w:autoSpaceDE w:val="0"/>
              <w:autoSpaceDN w:val="0"/>
              <w:adjustRightInd w:val="0"/>
              <w:textAlignment w:val="baseline"/>
              <w:rPr>
                <w:color w:val="000000" w:themeColor="text1"/>
                <w:sz w:val="18"/>
              </w:rPr>
            </w:pPr>
          </w:p>
          <w:p w14:paraId="13974D64" w14:textId="77777777" w:rsidR="00572D0C" w:rsidRPr="000F1893" w:rsidRDefault="00572D0C" w:rsidP="00F87E9A">
            <w:pPr>
              <w:keepNext/>
              <w:keepLines/>
              <w:overflowPunct w:val="0"/>
              <w:autoSpaceDE w:val="0"/>
              <w:autoSpaceDN w:val="0"/>
              <w:adjustRightInd w:val="0"/>
              <w:textAlignment w:val="baseline"/>
              <w:rPr>
                <w:color w:val="000000" w:themeColor="text1"/>
                <w:sz w:val="18"/>
              </w:rPr>
            </w:pPr>
          </w:p>
          <w:p w14:paraId="2E80B04C" w14:textId="77777777" w:rsidR="00572D0C" w:rsidRPr="000F1893" w:rsidRDefault="00572D0C" w:rsidP="00F87E9A">
            <w:pPr>
              <w:keepNext/>
              <w:keepLines/>
              <w:overflowPunct w:val="0"/>
              <w:autoSpaceDE w:val="0"/>
              <w:autoSpaceDN w:val="0"/>
              <w:adjustRightInd w:val="0"/>
              <w:textAlignment w:val="baseline"/>
              <w:rPr>
                <w:color w:val="000000" w:themeColor="text1"/>
                <w:sz w:val="18"/>
              </w:rPr>
            </w:pPr>
            <w:r w:rsidRPr="000F1893">
              <w:rPr>
                <w:color w:val="000000" w:themeColor="text1"/>
                <w:sz w:val="18"/>
              </w:rPr>
              <w:t>Component-5 to 8, candidate value set for MC_1 and MC_1-x is {0, 4, 8, 16, 32, 64}</w:t>
            </w:r>
          </w:p>
          <w:p w14:paraId="19F82B94" w14:textId="77777777" w:rsidR="00572D0C" w:rsidRPr="000F1893" w:rsidRDefault="00572D0C" w:rsidP="00F87E9A">
            <w:pPr>
              <w:keepNext/>
              <w:keepLines/>
              <w:overflowPunct w:val="0"/>
              <w:autoSpaceDE w:val="0"/>
              <w:autoSpaceDN w:val="0"/>
              <w:adjustRightInd w:val="0"/>
              <w:textAlignment w:val="baseline"/>
              <w:rPr>
                <w:color w:val="000000" w:themeColor="text1"/>
                <w:sz w:val="18"/>
              </w:rPr>
            </w:pPr>
          </w:p>
          <w:p w14:paraId="60AC89AE" w14:textId="77777777" w:rsidR="00572D0C" w:rsidRPr="000F1893" w:rsidRDefault="00572D0C" w:rsidP="00F87E9A">
            <w:pPr>
              <w:keepNext/>
              <w:keepLines/>
              <w:overflowPunct w:val="0"/>
              <w:autoSpaceDE w:val="0"/>
              <w:autoSpaceDN w:val="0"/>
              <w:adjustRightInd w:val="0"/>
              <w:textAlignment w:val="baseline"/>
              <w:rPr>
                <w:color w:val="000000" w:themeColor="text1"/>
                <w:sz w:val="18"/>
              </w:rPr>
            </w:pPr>
            <w:r w:rsidRPr="000F1893">
              <w:rPr>
                <w:color w:val="000000" w:themeColor="text1"/>
                <w:sz w:val="18"/>
              </w:rPr>
              <w:t>Component-9, candidate value set for MB_2 is {0, 4, 8, 16, 32, 64}</w:t>
            </w:r>
          </w:p>
          <w:p w14:paraId="562ACBE6" w14:textId="77777777" w:rsidR="00572D0C" w:rsidRPr="000F1893" w:rsidRDefault="00572D0C" w:rsidP="00F87E9A">
            <w:pPr>
              <w:keepNext/>
              <w:keepLines/>
              <w:overflowPunct w:val="0"/>
              <w:autoSpaceDE w:val="0"/>
              <w:autoSpaceDN w:val="0"/>
              <w:adjustRightInd w:val="0"/>
              <w:textAlignment w:val="baseline"/>
              <w:rPr>
                <w:color w:val="000000" w:themeColor="text1"/>
                <w:sz w:val="18"/>
              </w:rPr>
            </w:pPr>
          </w:p>
          <w:p w14:paraId="42DD21C7" w14:textId="77777777" w:rsidR="00572D0C" w:rsidRPr="000F1893" w:rsidRDefault="00572D0C" w:rsidP="00F87E9A">
            <w:pPr>
              <w:keepNext/>
              <w:keepLines/>
              <w:overflowPunct w:val="0"/>
              <w:autoSpaceDE w:val="0"/>
              <w:autoSpaceDN w:val="0"/>
              <w:adjustRightInd w:val="0"/>
              <w:textAlignment w:val="baseline"/>
              <w:rPr>
                <w:color w:val="000000" w:themeColor="text1"/>
                <w:sz w:val="18"/>
              </w:rPr>
            </w:pPr>
            <w:r w:rsidRPr="000F1893">
              <w:rPr>
                <w:color w:val="000000" w:themeColor="text1"/>
                <w:sz w:val="18"/>
              </w:rPr>
              <w:t xml:space="preserve">Component-10: candidate value set: </w:t>
            </w:r>
          </w:p>
          <w:p w14:paraId="3865A65C" w14:textId="77777777" w:rsidR="00572D0C" w:rsidRPr="000F1893" w:rsidRDefault="00572D0C" w:rsidP="00F87E9A">
            <w:pPr>
              <w:keepNext/>
              <w:keepLines/>
              <w:overflowPunct w:val="0"/>
              <w:autoSpaceDE w:val="0"/>
              <w:autoSpaceDN w:val="0"/>
              <w:adjustRightInd w:val="0"/>
              <w:textAlignment w:val="baseline"/>
              <w:rPr>
                <w:color w:val="000000" w:themeColor="text1"/>
                <w:sz w:val="18"/>
              </w:rPr>
            </w:pPr>
            <w:r w:rsidRPr="000F1893">
              <w:rPr>
                <w:color w:val="000000" w:themeColor="text1"/>
                <w:sz w:val="18"/>
              </w:rPr>
              <w:t>{"not supported", "1 only", "3 only", "both 1 and 3"}</w:t>
            </w:r>
          </w:p>
          <w:p w14:paraId="2EABF3CF" w14:textId="77777777" w:rsidR="00572D0C" w:rsidRPr="000F1893" w:rsidRDefault="00572D0C" w:rsidP="00F87E9A">
            <w:pPr>
              <w:keepNext/>
              <w:keepLines/>
              <w:overflowPunct w:val="0"/>
              <w:autoSpaceDE w:val="0"/>
              <w:autoSpaceDN w:val="0"/>
              <w:adjustRightInd w:val="0"/>
              <w:textAlignment w:val="baseline"/>
              <w:rPr>
                <w:color w:val="000000" w:themeColor="text1"/>
                <w:sz w:val="18"/>
              </w:rPr>
            </w:pPr>
          </w:p>
          <w:p w14:paraId="15B5249E" w14:textId="77777777" w:rsidR="00572D0C" w:rsidRPr="000F1893" w:rsidRDefault="00572D0C" w:rsidP="00F87E9A">
            <w:pPr>
              <w:keepNext/>
              <w:keepLines/>
              <w:overflowPunct w:val="0"/>
              <w:autoSpaceDE w:val="0"/>
              <w:autoSpaceDN w:val="0"/>
              <w:adjustRightInd w:val="0"/>
              <w:textAlignment w:val="baseline"/>
              <w:rPr>
                <w:color w:val="000000" w:themeColor="text1"/>
                <w:sz w:val="18"/>
              </w:rPr>
            </w:pPr>
            <w:r w:rsidRPr="000F1893">
              <w:rPr>
                <w:color w:val="000000" w:themeColor="text1"/>
                <w:sz w:val="18"/>
              </w:rPr>
              <w:t>Component-11, candidate value set for MD_2 is {0, 1, 4, 8, 16, 32, 64}</w:t>
            </w:r>
          </w:p>
          <w:p w14:paraId="614A81C3" w14:textId="77777777" w:rsidR="00572D0C" w:rsidRPr="000F1893" w:rsidRDefault="00572D0C" w:rsidP="00F87E9A">
            <w:pPr>
              <w:pStyle w:val="TAL"/>
              <w:rPr>
                <w:strike/>
                <w:color w:val="000000" w:themeColor="text1"/>
              </w:rPr>
            </w:pPr>
          </w:p>
        </w:tc>
      </w:tr>
      <w:tr w:rsidR="00572D0C" w:rsidRPr="000F1893" w14:paraId="68D9B184" w14:textId="77777777" w:rsidTr="00F87E9A">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02D5F1"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3D666DA" w14:textId="77777777" w:rsidR="00572D0C" w:rsidRPr="000F1893" w:rsidRDefault="00572D0C" w:rsidP="00F87E9A">
            <w:pPr>
              <w:pStyle w:val="TAL"/>
              <w:rPr>
                <w:rFonts w:eastAsia="Malgun Gothic" w:cs="Arial"/>
                <w:color w:val="000000" w:themeColor="text1"/>
                <w:szCs w:val="18"/>
              </w:rPr>
            </w:pPr>
            <w:r w:rsidRPr="000F1893">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34A40C" w14:textId="77777777" w:rsidR="00572D0C" w:rsidRPr="000F1893" w:rsidRDefault="00572D0C" w:rsidP="00F87E9A">
            <w:pPr>
              <w:pStyle w:val="TAL"/>
              <w:rPr>
                <w:rFonts w:eastAsia="Malgun Gothic" w:cs="Arial"/>
                <w:color w:val="000000" w:themeColor="text1"/>
                <w:szCs w:val="18"/>
              </w:rPr>
            </w:pPr>
            <w:r w:rsidRPr="000F1893">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58614BD" w14:textId="77777777" w:rsidR="00572D0C" w:rsidRPr="000F1893" w:rsidRDefault="00572D0C" w:rsidP="00DF66F6">
            <w:pPr>
              <w:pStyle w:val="TAL"/>
              <w:numPr>
                <w:ilvl w:val="0"/>
                <w:numId w:val="27"/>
              </w:numPr>
              <w:rPr>
                <w:color w:val="000000" w:themeColor="text1"/>
              </w:rPr>
            </w:pPr>
            <w:r w:rsidRPr="000F1893">
              <w:rPr>
                <w:color w:val="000000" w:themeColor="text1"/>
              </w:rPr>
              <w:t>Support of non-group based L1-SINR reporting with N_max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3D648DD"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EB62B96" w14:textId="77777777" w:rsidR="00572D0C" w:rsidRPr="000F1893" w:rsidRDefault="00572D0C" w:rsidP="00F87E9A">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DB30983" w14:textId="77777777" w:rsidR="00572D0C" w:rsidRPr="000F1893" w:rsidRDefault="00572D0C" w:rsidP="00F87E9A">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880AF46"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D0CB3F"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4122047" w14:textId="77777777" w:rsidR="00572D0C" w:rsidRPr="000F1893" w:rsidRDefault="00572D0C" w:rsidP="00F87E9A">
            <w:pPr>
              <w:pStyle w:val="TAL"/>
              <w:rPr>
                <w:rFonts w:eastAsia="Malgun Gothic"/>
                <w:color w:val="000000" w:themeColor="text1"/>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66D2F52"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5BD0301" w14:textId="77777777" w:rsidR="00572D0C" w:rsidRPr="000F1893" w:rsidRDefault="00572D0C" w:rsidP="00F87E9A">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F290944"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554F9E" w14:textId="77777777" w:rsidR="00572D0C" w:rsidRPr="000F1893" w:rsidRDefault="00572D0C" w:rsidP="00F87E9A">
            <w:pPr>
              <w:keepNext/>
              <w:keepLines/>
              <w:overflowPunct w:val="0"/>
              <w:autoSpaceDE w:val="0"/>
              <w:autoSpaceDN w:val="0"/>
              <w:adjustRightInd w:val="0"/>
              <w:textAlignment w:val="baseline"/>
              <w:rPr>
                <w:color w:val="000000" w:themeColor="text1"/>
                <w:sz w:val="18"/>
              </w:rPr>
            </w:pPr>
            <w:r w:rsidRPr="000F1893">
              <w:rPr>
                <w:color w:val="000000" w:themeColor="text1"/>
                <w:sz w:val="18"/>
              </w:rPr>
              <w:t>Optional with capability signalling</w:t>
            </w:r>
          </w:p>
          <w:p w14:paraId="17DC390B" w14:textId="77777777" w:rsidR="00572D0C" w:rsidRPr="000F1893" w:rsidRDefault="00572D0C" w:rsidP="00F87E9A">
            <w:pPr>
              <w:keepNext/>
              <w:keepLines/>
              <w:overflowPunct w:val="0"/>
              <w:autoSpaceDE w:val="0"/>
              <w:autoSpaceDN w:val="0"/>
              <w:adjustRightInd w:val="0"/>
              <w:textAlignment w:val="baseline"/>
              <w:rPr>
                <w:rFonts w:eastAsia="Malgun Gothic"/>
                <w:color w:val="000000" w:themeColor="text1"/>
                <w:sz w:val="18"/>
                <w:lang w:eastAsia="ko-KR"/>
              </w:rPr>
            </w:pPr>
          </w:p>
          <w:p w14:paraId="768509E6"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Candidate value set is {1, 2, 4}</w:t>
            </w:r>
          </w:p>
        </w:tc>
      </w:tr>
      <w:tr w:rsidR="00572D0C" w:rsidRPr="000F1893" w14:paraId="4638B3A6" w14:textId="77777777" w:rsidTr="00F87E9A">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7C03A0"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AA3CF77" w14:textId="77777777" w:rsidR="00572D0C" w:rsidRPr="000F1893" w:rsidRDefault="00572D0C" w:rsidP="00F87E9A">
            <w:pPr>
              <w:pStyle w:val="TAL"/>
              <w:rPr>
                <w:rFonts w:eastAsia="Malgun Gothic" w:cs="Arial"/>
                <w:color w:val="000000" w:themeColor="text1"/>
                <w:szCs w:val="18"/>
              </w:rPr>
            </w:pPr>
            <w:r w:rsidRPr="000F1893">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5AE6DE" w14:textId="77777777" w:rsidR="00572D0C" w:rsidRPr="000F1893" w:rsidRDefault="00572D0C" w:rsidP="00F87E9A">
            <w:pPr>
              <w:pStyle w:val="TAL"/>
              <w:rPr>
                <w:rFonts w:eastAsia="Malgun Gothic" w:cs="Arial"/>
                <w:color w:val="000000" w:themeColor="text1"/>
                <w:szCs w:val="18"/>
              </w:rPr>
            </w:pPr>
            <w:r w:rsidRPr="000F1893">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F57ACF0" w14:textId="77777777" w:rsidR="00572D0C" w:rsidRPr="000F1893" w:rsidRDefault="00572D0C" w:rsidP="00DF66F6">
            <w:pPr>
              <w:pStyle w:val="TAL"/>
              <w:numPr>
                <w:ilvl w:val="0"/>
                <w:numId w:val="28"/>
              </w:numPr>
              <w:rPr>
                <w:color w:val="000000" w:themeColor="text1"/>
              </w:rPr>
            </w:pPr>
            <w:r w:rsidRPr="000F1893">
              <w:rPr>
                <w:color w:val="000000" w:themeColor="text1"/>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192484F"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ECBF5C" w14:textId="77777777" w:rsidR="00572D0C" w:rsidRPr="000F1893" w:rsidRDefault="00572D0C" w:rsidP="00F87E9A">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C762343" w14:textId="77777777" w:rsidR="00572D0C" w:rsidRPr="000F1893" w:rsidRDefault="00572D0C" w:rsidP="00F87E9A">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B33836E"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245CE60"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B0B3AA6" w14:textId="77777777" w:rsidR="00572D0C" w:rsidRPr="000F1893" w:rsidRDefault="00572D0C" w:rsidP="00F87E9A">
            <w:pPr>
              <w:pStyle w:val="TAL"/>
              <w:rPr>
                <w:rFonts w:eastAsia="Malgun Gothic"/>
                <w:color w:val="000000" w:themeColor="text1"/>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D5E338"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07AD15B" w14:textId="77777777" w:rsidR="00572D0C" w:rsidRPr="000F1893" w:rsidRDefault="00572D0C" w:rsidP="00F87E9A">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2BE6D32"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6FE88A"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Optional with capability signalling</w:t>
            </w:r>
          </w:p>
        </w:tc>
      </w:tr>
      <w:tr w:rsidR="00572D0C" w:rsidRPr="000F1893" w14:paraId="46743004" w14:textId="77777777" w:rsidTr="00F87E9A">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50C605"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DC951B6" w14:textId="77777777" w:rsidR="00572D0C" w:rsidRPr="000F1893" w:rsidRDefault="00572D0C" w:rsidP="00F87E9A">
            <w:pPr>
              <w:pStyle w:val="TAL"/>
              <w:rPr>
                <w:strike/>
                <w:color w:val="000000" w:themeColor="text1"/>
              </w:rPr>
            </w:pPr>
            <w:r w:rsidRPr="000F1893">
              <w:rPr>
                <w:rFonts w:eastAsia="Malgun Gothic" w:cs="Arial"/>
                <w:color w:val="000000" w:themeColor="text1"/>
                <w:szCs w:val="18"/>
              </w:rPr>
              <w:t>16-1b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5066D1" w14:textId="77777777" w:rsidR="00572D0C" w:rsidRPr="000F1893" w:rsidRDefault="00572D0C" w:rsidP="00F87E9A">
            <w:pPr>
              <w:pStyle w:val="TAL"/>
              <w:rPr>
                <w:strike/>
                <w:color w:val="000000" w:themeColor="text1"/>
              </w:rPr>
            </w:pPr>
            <w:r w:rsidRPr="000F1893">
              <w:rPr>
                <w:rFonts w:eastAsia="Malgun Gothic" w:cs="Arial"/>
                <w:color w:val="000000" w:themeColor="text1"/>
                <w:szCs w:val="18"/>
              </w:rPr>
              <w:t>TCI state activation and spatial relation update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854680" w14:textId="77777777" w:rsidR="00572D0C" w:rsidRPr="000F1893" w:rsidRDefault="00572D0C" w:rsidP="00DF66F6">
            <w:pPr>
              <w:pStyle w:val="TAL"/>
              <w:numPr>
                <w:ilvl w:val="0"/>
                <w:numId w:val="22"/>
              </w:numPr>
              <w:rPr>
                <w:color w:val="000000" w:themeColor="text1"/>
              </w:rPr>
            </w:pPr>
            <w:r w:rsidRPr="000F1893">
              <w:rPr>
                <w:color w:val="000000" w:themeColor="text1"/>
              </w:rPr>
              <w:t>Support of Simultaneous TCI state activation across multiple CCs: PDCCH, PDSCH</w:t>
            </w:r>
          </w:p>
          <w:p w14:paraId="45EE8FE4" w14:textId="77777777" w:rsidR="00572D0C" w:rsidRPr="000F1893" w:rsidRDefault="00572D0C" w:rsidP="00DF66F6">
            <w:pPr>
              <w:pStyle w:val="TAL"/>
              <w:numPr>
                <w:ilvl w:val="0"/>
                <w:numId w:val="22"/>
              </w:numPr>
              <w:rPr>
                <w:color w:val="000000" w:themeColor="text1"/>
              </w:rPr>
            </w:pPr>
            <w:r w:rsidRPr="00AE0C7D">
              <w:rPr>
                <w:color w:val="000000" w:themeColor="text1"/>
                <w:highlight w:val="yellow"/>
              </w:rPr>
              <w:t>FFS: details on whether/how to indicate band pairs which can share the same DL TCI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12ED2D"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21BEE6" w14:textId="77777777" w:rsidR="00572D0C" w:rsidRPr="000F1893" w:rsidRDefault="00572D0C" w:rsidP="00F87E9A">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55899"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448D4C"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ED5A6E" w14:textId="77777777" w:rsidR="00572D0C" w:rsidRPr="00AE0C7D" w:rsidRDefault="00572D0C" w:rsidP="00F87E9A">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TBD</w:t>
            </w:r>
          </w:p>
          <w:p w14:paraId="08B2F2D3" w14:textId="77777777" w:rsidR="00572D0C" w:rsidRPr="00AE0C7D" w:rsidRDefault="00572D0C" w:rsidP="00F87E9A">
            <w:pPr>
              <w:pStyle w:val="TAL"/>
              <w:rPr>
                <w:rFonts w:eastAsia="Malgun Gothic"/>
                <w:strike/>
                <w:color w:val="000000" w:themeColor="text1"/>
                <w:highlight w:val="yellow"/>
                <w:lang w:eastAsia="ko-KR"/>
              </w:rPr>
            </w:pPr>
            <w:r w:rsidRPr="00AE0C7D">
              <w:rPr>
                <w:rFonts w:eastAsia="Malgun Gothic"/>
                <w:color w:val="000000" w:themeColor="text1"/>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1A395B"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173473"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43D1D4" w14:textId="77777777" w:rsidR="00572D0C" w:rsidRPr="000F1893" w:rsidRDefault="00572D0C" w:rsidP="00F87E9A">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D598BF"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518BFD" w14:textId="77777777" w:rsidR="00572D0C" w:rsidRPr="00AE0C7D" w:rsidRDefault="00572D0C" w:rsidP="00F87E9A">
            <w:pPr>
              <w:pStyle w:val="TAL"/>
              <w:rPr>
                <w:strike/>
                <w:color w:val="000000" w:themeColor="text1"/>
                <w:highlight w:val="yellow"/>
              </w:rPr>
            </w:pPr>
            <w:r w:rsidRPr="00AE0C7D">
              <w:rPr>
                <w:rFonts w:eastAsia="Malgun Gothic"/>
                <w:color w:val="000000" w:themeColor="text1"/>
                <w:highlight w:val="yellow"/>
                <w:lang w:eastAsia="ko-KR"/>
              </w:rPr>
              <w:t>TBD</w:t>
            </w:r>
          </w:p>
        </w:tc>
      </w:tr>
      <w:tr w:rsidR="00572D0C" w:rsidRPr="000F1893" w14:paraId="4E40981B" w14:textId="77777777" w:rsidTr="00F87E9A">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2F1C0"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8E14CF5" w14:textId="77777777" w:rsidR="00572D0C" w:rsidRPr="000F1893" w:rsidRDefault="00572D0C" w:rsidP="00F87E9A">
            <w:pPr>
              <w:pStyle w:val="TAL"/>
              <w:rPr>
                <w:rFonts w:eastAsia="Malgun Gothic" w:cs="Arial"/>
                <w:color w:val="000000" w:themeColor="text1"/>
                <w:szCs w:val="18"/>
              </w:rPr>
            </w:pPr>
            <w:r w:rsidRPr="000F1893">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5236BC" w14:textId="77777777" w:rsidR="00572D0C" w:rsidRPr="000F1893" w:rsidRDefault="00572D0C" w:rsidP="00F87E9A">
            <w:pPr>
              <w:pStyle w:val="TAL"/>
              <w:rPr>
                <w:rFonts w:eastAsia="Malgun Gothic" w:cs="Arial"/>
                <w:color w:val="000000" w:themeColor="text1"/>
                <w:szCs w:val="18"/>
              </w:rPr>
            </w:pPr>
            <w:r w:rsidRPr="000F1893">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0A9B12" w14:textId="77777777" w:rsidR="00572D0C" w:rsidRPr="000F1893" w:rsidRDefault="00572D0C" w:rsidP="00DF66F6">
            <w:pPr>
              <w:pStyle w:val="TAL"/>
              <w:numPr>
                <w:ilvl w:val="0"/>
                <w:numId w:val="29"/>
              </w:numPr>
              <w:rPr>
                <w:color w:val="000000" w:themeColor="text1"/>
                <w:szCs w:val="22"/>
              </w:rPr>
            </w:pPr>
            <w:r w:rsidRPr="000F1893">
              <w:rPr>
                <w:color w:val="000000" w:themeColor="text1"/>
              </w:rPr>
              <w:t>Support of Simultaneous spatial relation update across multiple CCs: AP-SRS, SP-SRS</w:t>
            </w:r>
          </w:p>
          <w:p w14:paraId="50EBD409" w14:textId="77777777" w:rsidR="00572D0C" w:rsidRPr="000F1893" w:rsidRDefault="00572D0C" w:rsidP="00DF66F6">
            <w:pPr>
              <w:pStyle w:val="TAL"/>
              <w:numPr>
                <w:ilvl w:val="0"/>
                <w:numId w:val="28"/>
              </w:numPr>
              <w:rPr>
                <w:color w:val="000000" w:themeColor="text1"/>
              </w:rPr>
            </w:pPr>
            <w:r w:rsidRPr="00AE0C7D">
              <w:rPr>
                <w:color w:val="000000" w:themeColor="text1"/>
                <w:highlight w:val="yellow"/>
              </w:rPr>
              <w:t>FFS: details on whether/how to indicate band pairs which can share the same UL spatial relation info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323697"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Component 1: 2-59, 2-60</w:t>
            </w:r>
          </w:p>
          <w:p w14:paraId="5B64DFBF"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E898A0" w14:textId="77777777" w:rsidR="00572D0C" w:rsidRPr="000F1893" w:rsidRDefault="00572D0C" w:rsidP="00F87E9A">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3414BB"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0C2546"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FEB205" w14:textId="77777777" w:rsidR="00572D0C" w:rsidRPr="00AE0C7D" w:rsidRDefault="00572D0C" w:rsidP="00F87E9A">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TBD</w:t>
            </w:r>
          </w:p>
          <w:p w14:paraId="38001726" w14:textId="77777777" w:rsidR="00572D0C" w:rsidRPr="00AE0C7D" w:rsidRDefault="00572D0C" w:rsidP="00F87E9A">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4E285"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F300B9"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F6FB584" w14:textId="77777777" w:rsidR="00572D0C" w:rsidRPr="000F1893" w:rsidRDefault="00572D0C" w:rsidP="00F87E9A">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93498B"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7922FF" w14:textId="77777777" w:rsidR="00572D0C" w:rsidRPr="00AE0C7D" w:rsidRDefault="00572D0C" w:rsidP="00F87E9A">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TBD</w:t>
            </w:r>
          </w:p>
        </w:tc>
      </w:tr>
      <w:tr w:rsidR="00572D0C" w:rsidRPr="000F1893" w14:paraId="7986AE72" w14:textId="77777777" w:rsidTr="00F87E9A">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182D3C"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D8C2013" w14:textId="77777777" w:rsidR="00572D0C" w:rsidRPr="000F1893" w:rsidRDefault="00572D0C" w:rsidP="00F87E9A">
            <w:pPr>
              <w:pStyle w:val="TAL"/>
              <w:rPr>
                <w:rFonts w:eastAsia="Malgun Gothic" w:cs="Arial"/>
                <w:color w:val="000000" w:themeColor="text1"/>
                <w:szCs w:val="18"/>
              </w:rPr>
            </w:pPr>
            <w:r w:rsidRPr="000F1893">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B76B79" w14:textId="77777777" w:rsidR="00572D0C" w:rsidRPr="000F1893" w:rsidRDefault="00572D0C" w:rsidP="00F87E9A">
            <w:pPr>
              <w:pStyle w:val="TAL"/>
              <w:rPr>
                <w:rFonts w:eastAsia="Malgun Gothic" w:cs="Arial"/>
                <w:color w:val="000000" w:themeColor="text1"/>
                <w:szCs w:val="18"/>
              </w:rPr>
            </w:pPr>
            <w:r w:rsidRPr="000F1893">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2AA18" w14:textId="77777777" w:rsidR="00572D0C" w:rsidRPr="000F1893" w:rsidRDefault="00572D0C" w:rsidP="00DF66F6">
            <w:pPr>
              <w:pStyle w:val="TAL"/>
              <w:numPr>
                <w:ilvl w:val="0"/>
                <w:numId w:val="30"/>
              </w:numPr>
              <w:rPr>
                <w:color w:val="000000" w:themeColor="text1"/>
              </w:rPr>
            </w:pPr>
            <w:r w:rsidRPr="000F1893">
              <w:rPr>
                <w:color w:val="000000" w:themeColor="text1"/>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6429D8"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A6161D" w14:textId="77777777" w:rsidR="00572D0C" w:rsidRPr="000F1893" w:rsidRDefault="00572D0C" w:rsidP="00F87E9A">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AB3DCA"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6E2D66"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D072AE" w14:textId="77777777" w:rsidR="00572D0C" w:rsidRPr="00AE0C7D" w:rsidRDefault="00572D0C" w:rsidP="00F87E9A">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TBD</w:t>
            </w:r>
          </w:p>
          <w:p w14:paraId="44CC4D3C" w14:textId="77777777" w:rsidR="00572D0C" w:rsidRPr="00AE0C7D" w:rsidRDefault="00572D0C" w:rsidP="00F87E9A">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BBD055"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44F67"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D70C70" w14:textId="77777777" w:rsidR="00572D0C" w:rsidRPr="000F1893" w:rsidRDefault="00572D0C" w:rsidP="00F87E9A">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0525CA"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878F05" w14:textId="77777777" w:rsidR="00572D0C" w:rsidRPr="00AE0C7D" w:rsidRDefault="00572D0C" w:rsidP="00F87E9A">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TBD</w:t>
            </w:r>
          </w:p>
        </w:tc>
      </w:tr>
      <w:tr w:rsidR="00572D0C" w:rsidRPr="000F1893" w14:paraId="13CAA11B" w14:textId="77777777" w:rsidTr="00F87E9A">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F4061"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5918C" w14:textId="77777777" w:rsidR="00572D0C" w:rsidRPr="000F1893" w:rsidRDefault="00572D0C" w:rsidP="00F87E9A">
            <w:pPr>
              <w:pStyle w:val="TAL"/>
              <w:rPr>
                <w:strike/>
                <w:color w:val="000000" w:themeColor="text1"/>
              </w:rPr>
            </w:pPr>
            <w:r w:rsidRPr="000F1893">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632" w14:textId="77777777" w:rsidR="00572D0C" w:rsidRPr="000F1893" w:rsidRDefault="00572D0C" w:rsidP="00F87E9A">
            <w:pPr>
              <w:pStyle w:val="TAL"/>
              <w:rPr>
                <w:strike/>
                <w:color w:val="000000" w:themeColor="text1"/>
              </w:rPr>
            </w:pPr>
            <w:r w:rsidRPr="000F1893">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E66912A" w14:textId="77777777" w:rsidR="00572D0C" w:rsidRPr="000F1893" w:rsidRDefault="00572D0C" w:rsidP="00F87E9A">
            <w:pPr>
              <w:pStyle w:val="TAL"/>
              <w:rPr>
                <w:strike/>
                <w:color w:val="000000" w:themeColor="text1"/>
              </w:rPr>
            </w:pPr>
            <w:r w:rsidRPr="000F1893">
              <w:rPr>
                <w:color w:val="000000" w:themeColor="text1"/>
              </w:rPr>
              <w:t>Support of default spatial relation and pathloss reference RS for dedicated-PUCCH/SRS and PUSCH scheduled by DCI format 0_0</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FDBBB9D"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BB9818E" w14:textId="77777777" w:rsidR="00572D0C" w:rsidRPr="000F1893" w:rsidRDefault="00572D0C" w:rsidP="00F87E9A">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6ABE075"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ACEA101"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4035531"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TBD</w:t>
            </w:r>
          </w:p>
          <w:p w14:paraId="7EE80A9E" w14:textId="77777777" w:rsidR="00572D0C" w:rsidRPr="000F1893" w:rsidRDefault="00572D0C" w:rsidP="00F87E9A">
            <w:pPr>
              <w:pStyle w:val="TAL"/>
              <w:rPr>
                <w:rFonts w:eastAsia="Malgun Gothic"/>
                <w:strike/>
                <w:color w:val="000000" w:themeColor="text1"/>
                <w:lang w:eastAsia="ko-KR"/>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6EC5D17"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4BC016A" w14:textId="77777777" w:rsidR="00572D0C" w:rsidRPr="000F1893" w:rsidRDefault="00572D0C" w:rsidP="00F87E9A">
            <w:pPr>
              <w:pStyle w:val="TAL"/>
              <w:rPr>
                <w:strike/>
                <w:color w:val="000000" w:themeColor="text1"/>
              </w:rPr>
            </w:pPr>
            <w:r w:rsidRPr="000F1893">
              <w:rPr>
                <w:color w:val="000000" w:themeColor="text1"/>
              </w:rPr>
              <w:t>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B8F12FA" w14:textId="77777777" w:rsidR="00572D0C" w:rsidRPr="000F1893" w:rsidRDefault="00572D0C" w:rsidP="00F87E9A">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AD7E7FF"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7EC000C"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TBD</w:t>
            </w:r>
          </w:p>
        </w:tc>
      </w:tr>
      <w:tr w:rsidR="00572D0C" w:rsidRPr="000F1893" w14:paraId="4347715E" w14:textId="77777777" w:rsidTr="00F87E9A">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934CFE"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D915A" w14:textId="77777777" w:rsidR="00572D0C" w:rsidRPr="000F1893" w:rsidRDefault="00572D0C" w:rsidP="00F87E9A">
            <w:pPr>
              <w:pStyle w:val="TAL"/>
              <w:rPr>
                <w:strike/>
                <w:color w:val="000000" w:themeColor="text1"/>
              </w:rPr>
            </w:pPr>
            <w:r w:rsidRPr="000F1893">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E04D0" w14:textId="77777777" w:rsidR="00572D0C" w:rsidRPr="000F1893" w:rsidRDefault="00572D0C" w:rsidP="00F87E9A">
            <w:pPr>
              <w:pStyle w:val="TAL"/>
              <w:rPr>
                <w:strike/>
                <w:color w:val="000000" w:themeColor="text1"/>
              </w:rPr>
            </w:pPr>
            <w:r w:rsidRPr="000F1893">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6CB4E3E" w14:textId="77777777" w:rsidR="00572D0C" w:rsidRPr="000F1893" w:rsidRDefault="00572D0C" w:rsidP="00F87E9A">
            <w:pPr>
              <w:pStyle w:val="TAL"/>
              <w:rPr>
                <w:strike/>
                <w:color w:val="000000" w:themeColor="text1"/>
              </w:rPr>
            </w:pPr>
            <w:r w:rsidRPr="000F1893">
              <w:rPr>
                <w:color w:val="000000" w:themeColor="text1"/>
              </w:rPr>
              <w:t>[Support of / The maximum number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0858095"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A2A8BA" w14:textId="77777777" w:rsidR="00572D0C" w:rsidRPr="000F1893" w:rsidRDefault="00572D0C" w:rsidP="00F87E9A">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72F9DD1"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8C6483F"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9CE7340"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TBD</w:t>
            </w:r>
          </w:p>
          <w:p w14:paraId="10283A57" w14:textId="77777777" w:rsidR="00572D0C" w:rsidRPr="000F1893" w:rsidRDefault="00572D0C" w:rsidP="00F87E9A">
            <w:pPr>
              <w:pStyle w:val="TAL"/>
              <w:rPr>
                <w:rFonts w:eastAsia="Malgun Gothic"/>
                <w:strike/>
                <w:color w:val="000000" w:themeColor="text1"/>
                <w:lang w:eastAsia="ko-KR"/>
              </w:rPr>
            </w:pPr>
            <w:r w:rsidRPr="000F1893">
              <w:rPr>
                <w:color w:val="000000" w:themeColor="text1"/>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252D825"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F3AFAA6" w14:textId="77777777" w:rsidR="00572D0C" w:rsidRPr="000F1893" w:rsidRDefault="00572D0C" w:rsidP="00F87E9A">
            <w:pPr>
              <w:pStyle w:val="TAL"/>
              <w:rPr>
                <w:strike/>
                <w:color w:val="000000" w:themeColor="text1"/>
              </w:rPr>
            </w:pPr>
            <w:r w:rsidRPr="000F1893">
              <w:rPr>
                <w:color w:val="000000" w:themeColor="text1"/>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4AEB235" w14:textId="77777777" w:rsidR="00572D0C" w:rsidRPr="000F1893" w:rsidRDefault="00572D0C" w:rsidP="00F87E9A">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CF7777D"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CAFE741"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TBD</w:t>
            </w:r>
          </w:p>
        </w:tc>
      </w:tr>
      <w:tr w:rsidR="00572D0C" w:rsidRPr="000F1893" w14:paraId="01C37C67" w14:textId="77777777" w:rsidTr="00F87E9A">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D50B4D"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F4EE1" w14:textId="77777777" w:rsidR="00572D0C" w:rsidRPr="000F1893" w:rsidRDefault="00572D0C" w:rsidP="00F87E9A">
            <w:pPr>
              <w:pStyle w:val="TAL"/>
              <w:rPr>
                <w:strike/>
                <w:color w:val="000000" w:themeColor="text1"/>
              </w:rPr>
            </w:pPr>
            <w:r w:rsidRPr="000F1893">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1F9A3" w14:textId="77777777" w:rsidR="00572D0C" w:rsidRPr="000F1893" w:rsidRDefault="00572D0C" w:rsidP="00F87E9A">
            <w:pPr>
              <w:pStyle w:val="TAL"/>
              <w:rPr>
                <w:strike/>
                <w:color w:val="000000" w:themeColor="text1"/>
              </w:rPr>
            </w:pPr>
            <w:r w:rsidRPr="000F1893">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472AB45" w14:textId="77777777" w:rsidR="00572D0C" w:rsidRPr="000F1893" w:rsidRDefault="00572D0C" w:rsidP="00E531C2">
            <w:pPr>
              <w:pStyle w:val="TAL"/>
              <w:numPr>
                <w:ilvl w:val="0"/>
                <w:numId w:val="10"/>
              </w:numPr>
              <w:rPr>
                <w:color w:val="000000" w:themeColor="text1"/>
              </w:rPr>
            </w:pPr>
            <w:r w:rsidRPr="000F1893">
              <w:rPr>
                <w:color w:val="000000" w:themeColor="text1"/>
              </w:rPr>
              <w:t>The maximum number of configured pathloss reference RSs for PUSCH/SRS by RRC for MAC-CE based pathloss reference RS update</w:t>
            </w:r>
          </w:p>
          <w:p w14:paraId="4E2153BA" w14:textId="77777777" w:rsidR="00572D0C" w:rsidRPr="000F1893" w:rsidRDefault="00572D0C" w:rsidP="00E531C2">
            <w:pPr>
              <w:pStyle w:val="TAL"/>
              <w:numPr>
                <w:ilvl w:val="0"/>
                <w:numId w:val="10"/>
              </w:numPr>
              <w:rPr>
                <w:color w:val="000000" w:themeColor="text1"/>
              </w:rPr>
            </w:pPr>
            <w:r w:rsidRPr="000F1893">
              <w:rPr>
                <w:color w:val="000000" w:themeColor="text1"/>
              </w:rPr>
              <w:t>FFS: The maximum number of activated pathloss reference RS update for PUSCH/SRS/PUCCH [across CCs / within a slot across all CCs / per CC]</w:t>
            </w:r>
          </w:p>
          <w:p w14:paraId="6F95E25B" w14:textId="77777777" w:rsidR="00572D0C" w:rsidRPr="000F1893" w:rsidRDefault="00572D0C" w:rsidP="00E531C2">
            <w:pPr>
              <w:pStyle w:val="TAL"/>
              <w:numPr>
                <w:ilvl w:val="0"/>
                <w:numId w:val="10"/>
              </w:numPr>
              <w:rPr>
                <w:color w:val="000000" w:themeColor="text1"/>
              </w:rPr>
            </w:pPr>
            <w:r w:rsidRPr="000F1893">
              <w:rPr>
                <w:color w:val="000000" w:themeColor="text1"/>
              </w:rPr>
              <w:t>FFS: 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419AA74" w14:textId="77777777" w:rsidR="00572D0C" w:rsidRPr="000F1893" w:rsidRDefault="00572D0C" w:rsidP="00F87E9A">
            <w:pPr>
              <w:pStyle w:val="TAL"/>
              <w:rPr>
                <w:strike/>
                <w:color w:val="000000" w:themeColor="text1"/>
              </w:rPr>
            </w:pPr>
            <w:r w:rsidRPr="000F1893">
              <w:rPr>
                <w:strike/>
                <w:color w:val="000000" w:themeColor="text1"/>
              </w:rPr>
              <w:t>8-2,</w:t>
            </w:r>
            <w:r w:rsidRPr="000F1893">
              <w:rPr>
                <w:color w:val="000000" w:themeColor="text1"/>
              </w:rPr>
              <w:t xml:space="preserve"> 8-3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7AD0579" w14:textId="77777777" w:rsidR="00572D0C" w:rsidRPr="000F1893" w:rsidRDefault="00572D0C" w:rsidP="00F87E9A">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3B7CAEC"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F0A304"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6AA9DC7"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TBD</w:t>
            </w:r>
          </w:p>
          <w:p w14:paraId="1A73C685" w14:textId="77777777" w:rsidR="00572D0C" w:rsidRPr="000F1893" w:rsidRDefault="00572D0C" w:rsidP="00F87E9A">
            <w:pPr>
              <w:pStyle w:val="TAL"/>
              <w:rPr>
                <w:rFonts w:eastAsia="Malgun Gothic"/>
                <w:strike/>
                <w:color w:val="000000" w:themeColor="text1"/>
                <w:lang w:eastAsia="ko-KR"/>
              </w:rPr>
            </w:pPr>
            <w:r w:rsidRPr="000F1893">
              <w:rPr>
                <w:rFonts w:eastAsia="Malgun Gothic"/>
                <w:color w:val="000000" w:themeColor="text1"/>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6938D05"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595D534"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021044F" w14:textId="77777777" w:rsidR="00572D0C" w:rsidRPr="000F1893" w:rsidRDefault="00572D0C" w:rsidP="00F87E9A">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DAF0B10"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F483FC7"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TBD</w:t>
            </w:r>
          </w:p>
        </w:tc>
      </w:tr>
      <w:tr w:rsidR="00572D0C" w:rsidRPr="000F1893" w14:paraId="0F9A5C14" w14:textId="77777777" w:rsidTr="00F87E9A">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883D5B"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69FE7" w14:textId="77777777" w:rsidR="00572D0C" w:rsidRPr="000F1893" w:rsidRDefault="00572D0C" w:rsidP="00F87E9A">
            <w:pPr>
              <w:pStyle w:val="TAL"/>
              <w:rPr>
                <w:strike/>
                <w:color w:val="000000" w:themeColor="text1"/>
              </w:rPr>
            </w:pPr>
            <w:r w:rsidRPr="000F1893">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15B92" w14:textId="77777777" w:rsidR="00572D0C" w:rsidRPr="000F1893" w:rsidRDefault="00572D0C" w:rsidP="00F87E9A">
            <w:pPr>
              <w:pStyle w:val="TAL"/>
              <w:rPr>
                <w:strike/>
                <w:color w:val="000000" w:themeColor="text1"/>
              </w:rPr>
            </w:pPr>
            <w:r w:rsidRPr="000F1893">
              <w:rPr>
                <w:rFonts w:eastAsia="Malgun Gothic" w:cs="Arial"/>
                <w:color w:val="000000" w:themeColor="text1"/>
                <w:szCs w:val="18"/>
              </w:rPr>
              <w:t>SCell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F32FD80" w14:textId="77777777" w:rsidR="00572D0C" w:rsidRPr="000F1893" w:rsidRDefault="00572D0C" w:rsidP="00DF66F6">
            <w:pPr>
              <w:pStyle w:val="TAL"/>
              <w:numPr>
                <w:ilvl w:val="0"/>
                <w:numId w:val="25"/>
              </w:numPr>
              <w:rPr>
                <w:color w:val="000000" w:themeColor="text1"/>
              </w:rPr>
            </w:pPr>
            <w:r w:rsidRPr="000F1893">
              <w:rPr>
                <w:color w:val="000000" w:themeColor="text1"/>
              </w:rPr>
              <w:t xml:space="preserve">The maximum number of SCells for SCell beam failure recovery  </w:t>
            </w:r>
          </w:p>
          <w:p w14:paraId="1234154F" w14:textId="77777777" w:rsidR="00572D0C" w:rsidRPr="000F1893" w:rsidRDefault="00572D0C" w:rsidP="00DF66F6">
            <w:pPr>
              <w:pStyle w:val="TAL"/>
              <w:numPr>
                <w:ilvl w:val="0"/>
                <w:numId w:val="25"/>
              </w:numPr>
              <w:rPr>
                <w:color w:val="000000" w:themeColor="text1"/>
              </w:rPr>
            </w:pPr>
            <w:r w:rsidRPr="000F1893">
              <w:rPr>
                <w:color w:val="000000" w:themeColor="text1"/>
              </w:rPr>
              <w:t xml:space="preserve">FFS: Support of PUCCH-BFR </w:t>
            </w:r>
          </w:p>
          <w:p w14:paraId="73222A46" w14:textId="77777777" w:rsidR="00572D0C" w:rsidRPr="000F1893" w:rsidRDefault="00572D0C" w:rsidP="00DF66F6">
            <w:pPr>
              <w:pStyle w:val="TAL"/>
              <w:numPr>
                <w:ilvl w:val="0"/>
                <w:numId w:val="25"/>
              </w:numPr>
              <w:rPr>
                <w:color w:val="000000" w:themeColor="text1"/>
              </w:rPr>
            </w:pPr>
            <w:r w:rsidRPr="000F1893">
              <w:rPr>
                <w:color w:val="000000" w:themeColor="text1"/>
              </w:rPr>
              <w:t xml:space="preserve">FFS: The maximum number of CSI-RS and/or SSB resources for new beam identification of SCell BFR [across all CCs / within a slot across all CCs / per CC] </w:t>
            </w:r>
          </w:p>
          <w:p w14:paraId="00BCB093" w14:textId="77777777" w:rsidR="00572D0C" w:rsidRPr="000F1893" w:rsidRDefault="00572D0C" w:rsidP="00DF66F6">
            <w:pPr>
              <w:pStyle w:val="TAL"/>
              <w:numPr>
                <w:ilvl w:val="0"/>
                <w:numId w:val="25"/>
              </w:numPr>
              <w:rPr>
                <w:color w:val="000000" w:themeColor="text1"/>
              </w:rPr>
            </w:pPr>
            <w:r w:rsidRPr="000F1893">
              <w:rPr>
                <w:color w:val="000000" w:themeColor="text1"/>
              </w:rPr>
              <w:t xml:space="preserve">FFS: Density of CSI-RS for new beam identification for SCell BFR </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1CEB5AB" w14:textId="77777777" w:rsidR="00572D0C" w:rsidRPr="000F1893" w:rsidRDefault="00572D0C" w:rsidP="00F87E9A">
            <w:pPr>
              <w:pStyle w:val="TAL"/>
              <w:rPr>
                <w:strike/>
                <w:color w:val="000000" w:themeColor="text1"/>
              </w:rPr>
            </w:pPr>
            <w:r w:rsidRPr="000F1893">
              <w:rPr>
                <w:color w:val="000000" w:themeColor="text1"/>
              </w:rPr>
              <w:t>2-31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21C38CA" w14:textId="77777777" w:rsidR="00572D0C" w:rsidRPr="000F1893" w:rsidRDefault="00572D0C" w:rsidP="00F87E9A">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FBB7041"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CE4367"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7FCC5CC" w14:textId="77777777" w:rsidR="00572D0C" w:rsidRPr="000F1893" w:rsidRDefault="00572D0C" w:rsidP="00F87E9A">
            <w:pPr>
              <w:pStyle w:val="TAL"/>
              <w:rPr>
                <w:rFonts w:eastAsia="Malgun Gothic"/>
                <w:strike/>
                <w:color w:val="000000" w:themeColor="text1"/>
                <w:lang w:eastAsia="ko-KR"/>
              </w:rPr>
            </w:pPr>
            <w:r w:rsidRPr="000F1893">
              <w:rPr>
                <w:rFonts w:eastAsia="Malgun Gothic"/>
                <w:color w:val="000000" w:themeColor="text1"/>
                <w:lang w:eastAsia="ko-KR"/>
              </w:rPr>
              <w:t>TBD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73CF4DC"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88A55EA" w14:textId="77777777" w:rsidR="00572D0C" w:rsidRPr="000F1893" w:rsidRDefault="00572D0C" w:rsidP="00F87E9A">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E0EE27A" w14:textId="77777777" w:rsidR="00572D0C" w:rsidRPr="000F1893" w:rsidRDefault="00572D0C" w:rsidP="00F87E9A">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C132E73"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6E9BA3C"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TBD</w:t>
            </w:r>
          </w:p>
        </w:tc>
      </w:tr>
      <w:tr w:rsidR="00572D0C" w:rsidRPr="000F1893" w14:paraId="6A21A868" w14:textId="77777777" w:rsidTr="00F87E9A">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CB1B4C"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2F6A6" w14:textId="77777777" w:rsidR="00572D0C" w:rsidRPr="000F1893" w:rsidRDefault="00572D0C" w:rsidP="00F87E9A">
            <w:pPr>
              <w:pStyle w:val="TAL"/>
              <w:rPr>
                <w:strike/>
                <w:color w:val="000000" w:themeColor="text1"/>
              </w:rPr>
            </w:pPr>
            <w:r w:rsidRPr="000F1893">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CEF16" w14:textId="77777777" w:rsidR="00572D0C" w:rsidRPr="000F1893" w:rsidRDefault="00572D0C" w:rsidP="00F87E9A">
            <w:pPr>
              <w:pStyle w:val="TAL"/>
              <w:rPr>
                <w:strike/>
                <w:color w:val="000000" w:themeColor="text1"/>
              </w:rPr>
            </w:pPr>
            <w:r w:rsidRPr="000F1893">
              <w:rPr>
                <w:rFonts w:cs="Arial"/>
                <w:color w:val="000000" w:themeColor="text1"/>
                <w:szCs w:val="18"/>
              </w:rPr>
              <w:t xml:space="preserve">Resources for beam management, </w:t>
            </w:r>
            <w:r w:rsidRPr="004F1D33">
              <w:rPr>
                <w:rFonts w:cs="Arial"/>
                <w:color w:val="000000" w:themeColor="text1"/>
                <w:szCs w:val="18"/>
                <w:highlight w:val="yellow"/>
              </w:rPr>
              <w:t>[pathloss measurement, BFD, and BFR]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C0CDBFD" w14:textId="77777777" w:rsidR="00572D0C" w:rsidRPr="000F1893" w:rsidRDefault="00572D0C" w:rsidP="00DF66F6">
            <w:pPr>
              <w:numPr>
                <w:ilvl w:val="0"/>
                <w:numId w:val="38"/>
              </w:numPr>
              <w:spacing w:before="100" w:beforeAutospacing="1" w:after="100" w:afterAutospacing="1"/>
              <w:rPr>
                <w:rFonts w:asciiTheme="minorHAnsi" w:hAnsiTheme="minorHAnsi" w:cstheme="minorBidi"/>
                <w:color w:val="000000" w:themeColor="text1"/>
              </w:rPr>
            </w:pPr>
            <w:r w:rsidRPr="000F1893">
              <w:rPr>
                <w:rFonts w:cs="Arial"/>
                <w:color w:val="000000" w:themeColor="text1"/>
                <w:sz w:val="18"/>
                <w:szCs w:val="18"/>
              </w:rPr>
              <w:t>The maximum number of SSB/CSI-RS/</w:t>
            </w:r>
            <w:r w:rsidRPr="004F1D33">
              <w:rPr>
                <w:rFonts w:cs="Arial"/>
                <w:color w:val="000000" w:themeColor="text1"/>
                <w:sz w:val="18"/>
                <w:szCs w:val="18"/>
                <w:highlight w:val="yellow"/>
              </w:rPr>
              <w:t>[CSI-IM]</w:t>
            </w:r>
            <w:r w:rsidRPr="000F1893">
              <w:rPr>
                <w:rFonts w:cs="Arial"/>
                <w:color w:val="000000" w:themeColor="text1"/>
                <w:sz w:val="18"/>
                <w:szCs w:val="18"/>
              </w:rPr>
              <w:t xml:space="preserve"> resources </w:t>
            </w:r>
            <w:r w:rsidRPr="004F1D33">
              <w:rPr>
                <w:rFonts w:cs="Arial"/>
                <w:color w:val="000000" w:themeColor="text1"/>
                <w:sz w:val="18"/>
                <w:szCs w:val="18"/>
                <w:highlight w:val="yellow"/>
              </w:rPr>
              <w:t>[within a slot]</w:t>
            </w:r>
            <w:r w:rsidRPr="000F1893">
              <w:rPr>
                <w:rFonts w:cs="Arial"/>
                <w:color w:val="000000" w:themeColor="text1"/>
                <w:sz w:val="18"/>
                <w:szCs w:val="18"/>
              </w:rPr>
              <w:t> across all CCs for any of L1-RSRP measurement, L1-SINR measurement, </w:t>
            </w:r>
            <w:r w:rsidRPr="004F1D33">
              <w:rPr>
                <w:rFonts w:cs="Arial"/>
                <w:color w:val="000000" w:themeColor="text1"/>
                <w:sz w:val="18"/>
                <w:szCs w:val="18"/>
                <w:highlight w:val="yellow"/>
              </w:rPr>
              <w:t>[pathloss measurement, BFD, and new beam identification]</w:t>
            </w:r>
          </w:p>
          <w:p w14:paraId="346026D8" w14:textId="77777777" w:rsidR="00572D0C" w:rsidRPr="004F1D33" w:rsidRDefault="00572D0C" w:rsidP="00DF66F6">
            <w:pPr>
              <w:numPr>
                <w:ilvl w:val="0"/>
                <w:numId w:val="38"/>
              </w:numPr>
              <w:spacing w:before="100" w:beforeAutospacing="1" w:after="100" w:afterAutospacing="1"/>
              <w:rPr>
                <w:rFonts w:cs="Arial"/>
                <w:color w:val="000000" w:themeColor="text1"/>
                <w:sz w:val="18"/>
                <w:szCs w:val="18"/>
                <w:highlight w:val="yellow"/>
              </w:rPr>
            </w:pPr>
            <w:r w:rsidRPr="004F1D33">
              <w:rPr>
                <w:rFonts w:cs="Arial"/>
                <w:color w:val="000000" w:themeColor="text1"/>
                <w:sz w:val="18"/>
                <w:szCs w:val="18"/>
                <w:highlight w:val="yellow"/>
              </w:rPr>
              <w:t>FFS: The maximum number of SSB/CSI-RS resources within a slot across all CCs for pathloss measurement</w:t>
            </w:r>
          </w:p>
          <w:p w14:paraId="67BEED34" w14:textId="77777777" w:rsidR="00572D0C" w:rsidRPr="004F1D33" w:rsidRDefault="00572D0C" w:rsidP="00DF66F6">
            <w:pPr>
              <w:numPr>
                <w:ilvl w:val="0"/>
                <w:numId w:val="38"/>
              </w:numPr>
              <w:spacing w:before="100" w:beforeAutospacing="1" w:after="100" w:afterAutospacing="1"/>
              <w:rPr>
                <w:rFonts w:cs="Arial"/>
                <w:color w:val="000000" w:themeColor="text1"/>
                <w:sz w:val="18"/>
                <w:szCs w:val="18"/>
                <w:highlight w:val="yellow"/>
              </w:rPr>
            </w:pPr>
            <w:r w:rsidRPr="004F1D33">
              <w:rPr>
                <w:rFonts w:cs="Arial"/>
                <w:color w:val="000000" w:themeColor="text1"/>
                <w:sz w:val="18"/>
                <w:szCs w:val="18"/>
                <w:highlight w:val="yellow"/>
              </w:rPr>
              <w:t>FFS: The maximum number of SSB/CSI-RS resources within a slot across all CCs for BFD</w:t>
            </w:r>
          </w:p>
          <w:p w14:paraId="229EE1B3" w14:textId="77777777" w:rsidR="00572D0C" w:rsidRPr="000F1893" w:rsidRDefault="00572D0C" w:rsidP="00DF66F6">
            <w:pPr>
              <w:numPr>
                <w:ilvl w:val="0"/>
                <w:numId w:val="38"/>
              </w:numPr>
              <w:spacing w:before="100" w:beforeAutospacing="1" w:after="100" w:afterAutospacing="1"/>
              <w:rPr>
                <w:color w:val="000000" w:themeColor="text1"/>
              </w:rPr>
            </w:pPr>
            <w:r w:rsidRPr="004F1D33">
              <w:rPr>
                <w:rFonts w:cs="Arial"/>
                <w:color w:val="000000" w:themeColor="text1"/>
                <w:sz w:val="18"/>
                <w:szCs w:val="18"/>
                <w:highlight w:val="yellow"/>
              </w:rPr>
              <w:t>FFS: The maximum number of SSB/CSI-RS resources across all CCs for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454287" w14:textId="77777777" w:rsidR="00572D0C" w:rsidRPr="000F1893" w:rsidRDefault="00572D0C" w:rsidP="00F87E9A">
            <w:pPr>
              <w:pStyle w:val="TAL"/>
              <w:rPr>
                <w:strike/>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161F38" w14:textId="77777777" w:rsidR="00572D0C" w:rsidRPr="000F1893" w:rsidRDefault="00572D0C" w:rsidP="00F87E9A">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BB86994" w14:textId="77777777" w:rsidR="00572D0C" w:rsidRPr="000F1893" w:rsidRDefault="00572D0C" w:rsidP="00F87E9A">
            <w:pPr>
              <w:pStyle w:val="TAL"/>
              <w:rPr>
                <w:strike/>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B7427C"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D7E6238" w14:textId="77777777" w:rsidR="00572D0C" w:rsidRPr="00AE0C7D" w:rsidRDefault="00572D0C" w:rsidP="00F87E9A">
            <w:pPr>
              <w:pStyle w:val="TAL"/>
              <w:rPr>
                <w:rFonts w:eastAsia="Malgun Gothic"/>
                <w:strike/>
                <w:color w:val="000000" w:themeColor="text1"/>
                <w:highlight w:val="yellow"/>
                <w:lang w:eastAsia="ko-KR"/>
              </w:rPr>
            </w:pPr>
            <w:r w:rsidRPr="00AE0C7D">
              <w:rPr>
                <w:rFonts w:eastAsia="Malgun Gothic"/>
                <w:color w:val="000000" w:themeColor="text1"/>
                <w:highlight w:val="yellow"/>
                <w:lang w:eastAsia="ko-KR"/>
              </w:rPr>
              <w:t>TBD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8AC9A5" w14:textId="77777777" w:rsidR="00572D0C" w:rsidRPr="000F1893" w:rsidRDefault="00572D0C" w:rsidP="00F87E9A">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66ADD6" w14:textId="77777777" w:rsidR="00572D0C" w:rsidRPr="000F1893" w:rsidRDefault="00572D0C" w:rsidP="00F87E9A">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27BDFC" w14:textId="77777777" w:rsidR="00572D0C" w:rsidRPr="000F1893" w:rsidRDefault="00572D0C" w:rsidP="00F87E9A">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B0652F" w14:textId="77777777" w:rsidR="00572D0C" w:rsidRPr="000F1893" w:rsidRDefault="00572D0C" w:rsidP="00F87E9A">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22680A3" w14:textId="77777777" w:rsidR="00572D0C" w:rsidRPr="00AE0C7D" w:rsidRDefault="00572D0C" w:rsidP="00F87E9A">
            <w:pPr>
              <w:pStyle w:val="TAL"/>
              <w:rPr>
                <w:strike/>
                <w:color w:val="000000" w:themeColor="text1"/>
                <w:highlight w:val="yellow"/>
              </w:rPr>
            </w:pPr>
            <w:r w:rsidRPr="00AE0C7D">
              <w:rPr>
                <w:rFonts w:eastAsia="Malgun Gothic"/>
                <w:color w:val="000000" w:themeColor="text1"/>
                <w:highlight w:val="yellow"/>
                <w:lang w:eastAsia="ko-KR"/>
              </w:rPr>
              <w:t>TBD</w:t>
            </w:r>
          </w:p>
        </w:tc>
      </w:tr>
      <w:tr w:rsidR="00572D0C" w:rsidRPr="000F1893" w14:paraId="2D7E0839"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468AA7"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541FF96" w14:textId="77777777" w:rsidR="00572D0C" w:rsidRPr="000F1893" w:rsidRDefault="00572D0C" w:rsidP="00F87E9A">
            <w:pPr>
              <w:pStyle w:val="TAL"/>
              <w:rPr>
                <w:rFonts w:cs="Arial"/>
                <w:color w:val="000000" w:themeColor="text1"/>
                <w:szCs w:val="18"/>
              </w:rPr>
            </w:pPr>
            <w:r w:rsidRPr="000F1893">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FF6EBF1" w14:textId="77777777" w:rsidR="00572D0C" w:rsidRPr="000F1893" w:rsidRDefault="00572D0C" w:rsidP="00F87E9A">
            <w:pPr>
              <w:pStyle w:val="TAL"/>
              <w:rPr>
                <w:rFonts w:cs="Arial"/>
                <w:color w:val="000000" w:themeColor="text1"/>
                <w:szCs w:val="18"/>
              </w:rPr>
            </w:pPr>
            <w:r w:rsidRPr="000F189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EC65D34" w14:textId="77777777" w:rsidR="00572D0C" w:rsidRPr="000F1893" w:rsidRDefault="00572D0C" w:rsidP="00DF66F6">
            <w:pPr>
              <w:pStyle w:val="tal0"/>
              <w:numPr>
                <w:ilvl w:val="0"/>
                <w:numId w:val="32"/>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maximum number of CORESETs configured per “PDCCH-Config”</w:t>
            </w:r>
          </w:p>
          <w:p w14:paraId="1AF2A03C" w14:textId="77777777" w:rsidR="00572D0C" w:rsidRPr="000F1893" w:rsidRDefault="00572D0C" w:rsidP="00DF66F6">
            <w:pPr>
              <w:pStyle w:val="tal0"/>
              <w:numPr>
                <w:ilvl w:val="0"/>
                <w:numId w:val="32"/>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maximum number of CORESETs configured per CORESETPoolIndex ( if CORESETPoolIndex is not configured, it is assumed CORESETPoolIndex = 0) per “PDCCH-Config”</w:t>
            </w:r>
          </w:p>
          <w:p w14:paraId="68F9D983" w14:textId="77777777" w:rsidR="00572D0C" w:rsidRPr="000F1893" w:rsidRDefault="00572D0C" w:rsidP="00DF66F6">
            <w:pPr>
              <w:pStyle w:val="tal0"/>
              <w:numPr>
                <w:ilvl w:val="0"/>
                <w:numId w:val="32"/>
              </w:numPr>
              <w:spacing w:line="189" w:lineRule="atLeast"/>
              <w:rPr>
                <w:rFonts w:cs="Arial"/>
                <w:color w:val="000000" w:themeColor="text1"/>
                <w:szCs w:val="18"/>
              </w:rPr>
            </w:pPr>
            <w:r w:rsidRPr="000F1893">
              <w:rPr>
                <w:rFonts w:ascii="Arial" w:eastAsia="Times New Roman" w:hAnsi="Arial" w:cs="Arial"/>
                <w:color w:val="000000" w:themeColor="text1"/>
                <w:sz w:val="18"/>
                <w:szCs w:val="18"/>
              </w:rPr>
              <w:t>The value of R=[1,2] for BD/CCE</w:t>
            </w:r>
          </w:p>
          <w:p w14:paraId="541A6DE0" w14:textId="77777777" w:rsidR="00572D0C" w:rsidRPr="000F1893" w:rsidRDefault="00572D0C" w:rsidP="00DF66F6">
            <w:pPr>
              <w:pStyle w:val="tal0"/>
              <w:numPr>
                <w:ilvl w:val="0"/>
                <w:numId w:val="32"/>
              </w:numPr>
              <w:spacing w:line="189" w:lineRule="atLeast"/>
              <w:rPr>
                <w:rFonts w:cs="Arial"/>
                <w:color w:val="000000" w:themeColor="text1"/>
                <w:szCs w:val="18"/>
              </w:rPr>
            </w:pPr>
            <w:r w:rsidRPr="000F1893">
              <w:rPr>
                <w:rFonts w:cs="Arial"/>
                <w:color w:val="000000" w:themeColor="text1"/>
                <w:szCs w:val="18"/>
              </w:rPr>
              <w:t>[Support fully/partially overlapping PDSCHs in time and non-overlapping in frequency] [for FR1]</w:t>
            </w:r>
          </w:p>
          <w:p w14:paraId="14F60AD0" w14:textId="77777777" w:rsidR="00572D0C" w:rsidRPr="000F1893" w:rsidRDefault="00572D0C" w:rsidP="00F87E9A">
            <w:pPr>
              <w:pStyle w:val="tal0"/>
              <w:spacing w:line="189" w:lineRule="atLeast"/>
              <w:ind w:left="360"/>
              <w:rPr>
                <w:rFonts w:cs="Arial"/>
                <w:color w:val="000000" w:themeColor="text1"/>
                <w:szCs w:val="18"/>
              </w:rPr>
            </w:pPr>
            <w:r w:rsidRPr="000F1893">
              <w:rPr>
                <w:rFonts w:cs="Arial"/>
                <w:color w:val="000000" w:themeColor="text1"/>
                <w:szCs w:val="18"/>
              </w:rPr>
              <w:t>FFS whether default value of R is needed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E097846" w14:textId="77777777" w:rsidR="00572D0C" w:rsidRPr="000F1893" w:rsidRDefault="00572D0C" w:rsidP="00F87E9A">
            <w:pPr>
              <w:pStyle w:val="TAL"/>
              <w:rPr>
                <w:color w:val="000000" w:themeColor="text1"/>
              </w:rPr>
            </w:pPr>
            <w:r w:rsidRPr="000F1893">
              <w:rPr>
                <w:rFonts w:eastAsia="Malgun Gothic"/>
                <w:color w:val="000000" w:themeColor="text1"/>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57DD70"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1D6DA85" w14:textId="77777777" w:rsidR="00572D0C" w:rsidRPr="000F1893" w:rsidRDefault="00572D0C" w:rsidP="00F87E9A">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A89E912"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7BF3FB1" w14:textId="77777777" w:rsidR="00572D0C" w:rsidRPr="000F1893" w:rsidRDefault="00572D0C" w:rsidP="00F87E9A">
            <w:pPr>
              <w:pStyle w:val="TAL"/>
              <w:rPr>
                <w:color w:val="000000" w:themeColor="text1"/>
              </w:rPr>
            </w:pPr>
            <w:r w:rsidRPr="000F1893">
              <w:rPr>
                <w:rFonts w:eastAsia="Malgun Gothic"/>
                <w:color w:val="000000" w:themeColor="text1"/>
                <w:lang w:eastAsia="ko-KR"/>
              </w:rPr>
              <w:t>TBD [per band / 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EFB2F35" w14:textId="77777777" w:rsidR="00572D0C" w:rsidRPr="000F1893" w:rsidRDefault="00572D0C" w:rsidP="00F87E9A">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54EF027" w14:textId="77777777" w:rsidR="00572D0C" w:rsidRPr="000F1893" w:rsidRDefault="00572D0C" w:rsidP="00F87E9A">
            <w:pPr>
              <w:pStyle w:val="TAL"/>
              <w:rPr>
                <w:color w:val="000000" w:themeColor="text1"/>
              </w:rPr>
            </w:pPr>
            <w:r w:rsidRPr="000F1893">
              <w:rPr>
                <w:color w:val="000000" w:themeColor="text1"/>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05FD139"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6EA555E"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6D9D2EF" w14:textId="77777777" w:rsidR="00572D0C" w:rsidRPr="000F1893" w:rsidRDefault="00572D0C" w:rsidP="00F87E9A">
            <w:pPr>
              <w:pStyle w:val="TAL"/>
              <w:rPr>
                <w:color w:val="000000" w:themeColor="text1"/>
              </w:rPr>
            </w:pPr>
            <w:r w:rsidRPr="000F1893">
              <w:rPr>
                <w:color w:val="000000" w:themeColor="text1"/>
              </w:rPr>
              <w:t>TBD</w:t>
            </w:r>
          </w:p>
        </w:tc>
      </w:tr>
      <w:tr w:rsidR="00572D0C" w:rsidRPr="000F1893" w14:paraId="50E4BEEF"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0E2DAD" w14:textId="77777777" w:rsidR="00572D0C" w:rsidRPr="000F1893" w:rsidRDefault="00572D0C" w:rsidP="00F87E9A">
            <w:pPr>
              <w:rPr>
                <w:strike/>
                <w:color w:val="000000" w:themeColor="text1"/>
              </w:rPr>
            </w:pPr>
            <w:bookmarkStart w:id="0"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FB1DD0" w14:textId="77777777" w:rsidR="00572D0C" w:rsidRPr="000F1893" w:rsidRDefault="00572D0C" w:rsidP="00F87E9A">
            <w:pPr>
              <w:pStyle w:val="TAL"/>
              <w:rPr>
                <w:rFonts w:cs="Arial"/>
                <w:color w:val="000000" w:themeColor="text1"/>
                <w:szCs w:val="18"/>
              </w:rPr>
            </w:pPr>
            <w:r w:rsidRPr="000F189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DB397D8" w14:textId="77777777" w:rsidR="00572D0C" w:rsidRPr="000F1893" w:rsidRDefault="00572D0C" w:rsidP="00F87E9A">
            <w:pPr>
              <w:pStyle w:val="TAL"/>
              <w:rPr>
                <w:rFonts w:cs="Arial"/>
                <w:color w:val="000000" w:themeColor="text1"/>
                <w:szCs w:val="18"/>
              </w:rPr>
            </w:pPr>
            <w:r w:rsidRPr="000F1893">
              <w:rPr>
                <w:rFonts w:cs="Arial"/>
                <w:color w:val="000000" w:themeColor="text1"/>
                <w:szCs w:val="18"/>
              </w:rPr>
              <w:t>Overlapping PDSCHs in time and non-overlapping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DD506CC" w14:textId="77777777" w:rsidR="00572D0C" w:rsidRPr="000F1893" w:rsidRDefault="00572D0C" w:rsidP="00DF66F6">
            <w:pPr>
              <w:pStyle w:val="tal0"/>
              <w:numPr>
                <w:ilvl w:val="0"/>
                <w:numId w:val="35"/>
              </w:numPr>
              <w:spacing w:line="189" w:lineRule="atLeast"/>
              <w:rPr>
                <w:rFonts w:ascii="Arial" w:eastAsia="Times New Roman" w:hAnsi="Arial" w:cs="Arial"/>
                <w:color w:val="000000" w:themeColor="text1"/>
                <w:sz w:val="18"/>
                <w:szCs w:val="18"/>
              </w:rPr>
            </w:pPr>
            <w:r w:rsidRPr="000F1893">
              <w:rPr>
                <w:rFonts w:cs="Arial"/>
                <w:color w:val="000000" w:themeColor="text1"/>
                <w:szCs w:val="18"/>
              </w:rPr>
              <w:t>Support fully/partially overlapping PDSCHs in time and non-overlapping in frequency [merge with 16-2a? Merge with 16-2a-8?] [FR2 only?]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07284F8"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463F52A"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9C10249" w14:textId="77777777" w:rsidR="00572D0C" w:rsidRPr="000F1893" w:rsidRDefault="00572D0C" w:rsidP="00F87E9A">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815C92"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C933C5" w14:textId="77777777" w:rsidR="00572D0C" w:rsidRPr="000F1893" w:rsidRDefault="00572D0C" w:rsidP="00F87E9A">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6D3C12A"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4A655BB"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C33A8DF"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4E246DB"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C52337" w14:textId="77777777" w:rsidR="00572D0C" w:rsidRPr="000F1893" w:rsidRDefault="00572D0C" w:rsidP="00F87E9A">
            <w:pPr>
              <w:pStyle w:val="TAL"/>
              <w:rPr>
                <w:color w:val="000000" w:themeColor="text1"/>
              </w:rPr>
            </w:pPr>
          </w:p>
        </w:tc>
      </w:tr>
      <w:tr w:rsidR="00572D0C" w:rsidRPr="000F1893" w14:paraId="3A4ED65E"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DBB60"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8A48EF" w14:textId="77777777" w:rsidR="00572D0C" w:rsidRPr="000F1893" w:rsidRDefault="00572D0C" w:rsidP="00F87E9A">
            <w:pPr>
              <w:pStyle w:val="TAL"/>
              <w:rPr>
                <w:rFonts w:eastAsia="Malgun Gothic" w:cs="Arial"/>
                <w:color w:val="000000" w:themeColor="text1"/>
                <w:szCs w:val="18"/>
                <w:lang w:eastAsia="ko-KR"/>
              </w:rPr>
            </w:pPr>
            <w:r w:rsidRPr="000F189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01CEACA" w14:textId="77777777" w:rsidR="00572D0C" w:rsidRPr="000F1893" w:rsidRDefault="00572D0C" w:rsidP="00F87E9A">
            <w:pPr>
              <w:pStyle w:val="TAL"/>
              <w:rPr>
                <w:rFonts w:eastAsia="Malgun Gothic" w:cs="Arial"/>
                <w:color w:val="000000" w:themeColor="text1"/>
                <w:szCs w:val="18"/>
                <w:lang w:eastAsia="ko-KR"/>
              </w:rPr>
            </w:pPr>
            <w:r w:rsidRPr="000F1893">
              <w:rPr>
                <w:rFonts w:cs="Arial"/>
                <w:color w:val="000000" w:themeColor="text1"/>
                <w:szCs w:val="18"/>
              </w:rPr>
              <w:t>Simultaneous reception of Multiple PDSCHs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0682BCA" w14:textId="77777777" w:rsidR="00572D0C" w:rsidRPr="000F1893" w:rsidRDefault="00572D0C" w:rsidP="00DF66F6">
            <w:pPr>
              <w:pStyle w:val="tal0"/>
              <w:numPr>
                <w:ilvl w:val="0"/>
                <w:numId w:val="37"/>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fully overlapping PDSCHs at frequency and partially/fully overlapping at time</w:t>
            </w:r>
          </w:p>
          <w:p w14:paraId="2764A725" w14:textId="77777777" w:rsidR="00572D0C" w:rsidRPr="000F1893" w:rsidRDefault="00572D0C" w:rsidP="00DF66F6">
            <w:pPr>
              <w:pStyle w:val="tal0"/>
              <w:numPr>
                <w:ilvl w:val="0"/>
                <w:numId w:val="37"/>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partially overlapping PDSCHs in frequency and partially/fully overlapping in time</w:t>
            </w:r>
          </w:p>
          <w:p w14:paraId="5B6D0A36" w14:textId="77777777" w:rsidR="00572D0C" w:rsidRPr="000F1893" w:rsidRDefault="00572D0C" w:rsidP="00DF66F6">
            <w:pPr>
              <w:pStyle w:val="tal0"/>
              <w:numPr>
                <w:ilvl w:val="0"/>
                <w:numId w:val="37"/>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maximum number of MIMO layers of each scheduled PDSCH [if  PDCCHs scheduling fully/partially/non-overlapped PDSCHs in time and frequency domain]</w:t>
            </w:r>
          </w:p>
          <w:p w14:paraId="012D964F" w14:textId="77777777" w:rsidR="00572D0C" w:rsidRPr="000F1893" w:rsidRDefault="00572D0C" w:rsidP="00DF66F6">
            <w:pPr>
              <w:pStyle w:val="tal0"/>
              <w:numPr>
                <w:ilvl w:val="0"/>
                <w:numId w:val="37"/>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maximal number of PDSCH scrambling sequences per serving cell</w:t>
            </w:r>
          </w:p>
          <w:p w14:paraId="4CEBFC43" w14:textId="77777777" w:rsidR="00572D0C" w:rsidRPr="000F1893" w:rsidRDefault="00572D0C" w:rsidP="00F87E9A">
            <w:pPr>
              <w:pStyle w:val="tal0"/>
              <w:spacing w:line="189" w:lineRule="atLeast"/>
              <w:ind w:left="360"/>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FFS whether default values of component 3/4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4396C96"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A07780D"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B958875" w14:textId="77777777" w:rsidR="00572D0C" w:rsidRPr="000F1893" w:rsidRDefault="00572D0C" w:rsidP="00F87E9A">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2A09C31"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694B34E" w14:textId="77777777" w:rsidR="00572D0C" w:rsidRPr="000F1893" w:rsidRDefault="00572D0C" w:rsidP="00F87E9A">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1AF9752"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4D096A"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E6F259D"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902C67C"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8563B5" w14:textId="77777777" w:rsidR="00572D0C" w:rsidRPr="000F1893" w:rsidRDefault="00572D0C" w:rsidP="00F87E9A">
            <w:pPr>
              <w:pStyle w:val="TAL"/>
              <w:rPr>
                <w:color w:val="000000" w:themeColor="text1"/>
              </w:rPr>
            </w:pPr>
          </w:p>
        </w:tc>
      </w:tr>
      <w:bookmarkEnd w:id="0"/>
      <w:tr w:rsidR="00572D0C" w:rsidRPr="000F1893" w14:paraId="1B24D1A5"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2B627"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92E67D" w14:textId="77777777" w:rsidR="00572D0C" w:rsidRPr="000F1893" w:rsidRDefault="00572D0C" w:rsidP="00F87E9A">
            <w:pPr>
              <w:pStyle w:val="TAL"/>
              <w:rPr>
                <w:rFonts w:eastAsia="Malgun Gothic" w:cs="Arial"/>
                <w:color w:val="000000" w:themeColor="text1"/>
                <w:szCs w:val="18"/>
                <w:lang w:eastAsia="ko-KR"/>
              </w:rPr>
            </w:pPr>
            <w:r w:rsidRPr="000F189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0A107AE" w14:textId="77777777" w:rsidR="00572D0C" w:rsidRPr="000F1893" w:rsidRDefault="00572D0C" w:rsidP="00F87E9A">
            <w:pPr>
              <w:pStyle w:val="TAL"/>
              <w:rPr>
                <w:rFonts w:eastAsia="Malgun Gothic" w:cs="Arial"/>
                <w:color w:val="000000" w:themeColor="text1"/>
                <w:szCs w:val="18"/>
                <w:lang w:eastAsia="ko-KR"/>
              </w:rPr>
            </w:pPr>
            <w:r w:rsidRPr="000F189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CB04F84" w14:textId="77777777" w:rsidR="00572D0C" w:rsidRPr="000F1893" w:rsidRDefault="00572D0C" w:rsidP="00F87E9A">
            <w:pPr>
              <w:spacing w:line="189" w:lineRule="atLeast"/>
              <w:rPr>
                <w:rFonts w:cs="Arial"/>
                <w:color w:val="000000" w:themeColor="text1"/>
                <w:sz w:val="18"/>
                <w:szCs w:val="18"/>
              </w:rPr>
            </w:pPr>
            <w:r w:rsidRPr="000F1893">
              <w:rPr>
                <w:rFonts w:cs="Arial"/>
                <w:color w:val="000000" w:themeColor="text1"/>
                <w:sz w:val="18"/>
                <w:szCs w:val="18"/>
              </w:rPr>
              <w:t>1. Support out-of-order operation for PDCCH to PDSCH</w:t>
            </w:r>
          </w:p>
          <w:p w14:paraId="62E7425C" w14:textId="77777777" w:rsidR="00572D0C" w:rsidRPr="000F1893" w:rsidRDefault="00572D0C" w:rsidP="00F87E9A">
            <w:pPr>
              <w:spacing w:line="189" w:lineRule="atLeast"/>
              <w:rPr>
                <w:rFonts w:eastAsia="Malgun Gothic" w:cs="Arial"/>
                <w:color w:val="000000" w:themeColor="text1"/>
                <w:szCs w:val="18"/>
                <w:lang w:eastAsia="ko-KR"/>
              </w:rPr>
            </w:pPr>
            <w:r w:rsidRPr="000F1893">
              <w:rPr>
                <w:rFonts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CE9A13B"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9DB3E29"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AEC69AF" w14:textId="77777777" w:rsidR="00572D0C" w:rsidRPr="000F1893" w:rsidRDefault="00572D0C" w:rsidP="00F87E9A">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A9F40A8"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803DF4" w14:textId="77777777" w:rsidR="00572D0C" w:rsidRPr="000F1893" w:rsidRDefault="00572D0C" w:rsidP="00F87E9A">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4D59A13"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1849BFA"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7608DD3"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E2DC6D8" w14:textId="77777777" w:rsidR="00572D0C" w:rsidRPr="000F1893" w:rsidRDefault="00572D0C" w:rsidP="00F87E9A">
            <w:pPr>
              <w:pStyle w:val="TAL"/>
              <w:rPr>
                <w:color w:val="000000" w:themeColor="text1"/>
              </w:rPr>
            </w:pPr>
            <w:r w:rsidRPr="000F1893">
              <w:rPr>
                <w:color w:val="000000" w:themeColor="text1"/>
              </w:rPr>
              <w:t>Note: this FG is a WA in RAN1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323B96" w14:textId="77777777" w:rsidR="00572D0C" w:rsidRPr="000F1893" w:rsidRDefault="00572D0C" w:rsidP="00F87E9A">
            <w:pPr>
              <w:pStyle w:val="TAL"/>
              <w:rPr>
                <w:color w:val="000000" w:themeColor="text1"/>
              </w:rPr>
            </w:pPr>
          </w:p>
        </w:tc>
      </w:tr>
      <w:tr w:rsidR="00572D0C" w:rsidRPr="000F1893" w14:paraId="1CFD126A"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8B6CD9"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DBACBA" w14:textId="77777777" w:rsidR="00572D0C" w:rsidRPr="000F1893" w:rsidRDefault="00572D0C" w:rsidP="00F87E9A">
            <w:pPr>
              <w:pStyle w:val="TAL"/>
              <w:rPr>
                <w:rFonts w:eastAsia="Malgun Gothic" w:cs="Arial"/>
                <w:color w:val="000000" w:themeColor="text1"/>
                <w:szCs w:val="18"/>
                <w:lang w:eastAsia="ko-KR"/>
              </w:rPr>
            </w:pPr>
            <w:r w:rsidRPr="000F189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77E4AFE" w14:textId="77777777" w:rsidR="00572D0C" w:rsidRPr="000F1893" w:rsidRDefault="00572D0C" w:rsidP="00F87E9A">
            <w:pPr>
              <w:pStyle w:val="TAL"/>
              <w:rPr>
                <w:rFonts w:eastAsia="Malgun Gothic" w:cs="Arial"/>
                <w:color w:val="000000" w:themeColor="text1"/>
                <w:szCs w:val="18"/>
                <w:lang w:eastAsia="ko-KR"/>
              </w:rPr>
            </w:pPr>
            <w:r w:rsidRPr="000F189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30FA9A6" w14:textId="77777777" w:rsidR="00572D0C" w:rsidRPr="000F1893" w:rsidRDefault="00572D0C" w:rsidP="00F87E9A">
            <w:pPr>
              <w:pStyle w:val="TAL"/>
              <w:rPr>
                <w:rFonts w:eastAsia="Malgun Gothic" w:cs="Arial"/>
                <w:color w:val="000000" w:themeColor="text1"/>
                <w:szCs w:val="18"/>
                <w:lang w:eastAsia="ko-KR"/>
              </w:rPr>
            </w:pPr>
            <w:r w:rsidRPr="000F1893">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AEC01B2"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B09F2F1"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7B9C2E5" w14:textId="77777777" w:rsidR="00572D0C" w:rsidRPr="000F1893" w:rsidRDefault="00572D0C" w:rsidP="00F87E9A">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C769FA2"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D6FEE4" w14:textId="77777777" w:rsidR="00572D0C" w:rsidRPr="000F1893" w:rsidRDefault="00572D0C" w:rsidP="00F87E9A">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BFD402D"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D93E5E7"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DE78371"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5AA6C8D"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1349A5" w14:textId="77777777" w:rsidR="00572D0C" w:rsidRPr="000F1893" w:rsidRDefault="00572D0C" w:rsidP="00F87E9A">
            <w:pPr>
              <w:pStyle w:val="TAL"/>
              <w:rPr>
                <w:color w:val="000000" w:themeColor="text1"/>
              </w:rPr>
            </w:pPr>
          </w:p>
        </w:tc>
      </w:tr>
      <w:tr w:rsidR="00572D0C" w:rsidRPr="000F1893" w14:paraId="28436879"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B82D52"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AF8133" w14:textId="77777777" w:rsidR="00572D0C" w:rsidRPr="003372DD" w:rsidRDefault="00572D0C" w:rsidP="00F87E9A">
            <w:pPr>
              <w:spacing w:line="189" w:lineRule="atLeast"/>
              <w:rPr>
                <w:rFonts w:cs="Arial"/>
                <w:color w:val="000000" w:themeColor="text1"/>
                <w:sz w:val="18"/>
                <w:szCs w:val="18"/>
              </w:rPr>
            </w:pPr>
            <w:r w:rsidRPr="000F1893">
              <w:rPr>
                <w:rFonts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6FC5645" w14:textId="77777777" w:rsidR="00572D0C" w:rsidRPr="000F1893" w:rsidRDefault="00572D0C" w:rsidP="00F87E9A">
            <w:pPr>
              <w:pStyle w:val="TAL"/>
              <w:rPr>
                <w:rFonts w:eastAsia="Malgun Gothic" w:cs="Arial"/>
                <w:color w:val="000000" w:themeColor="text1"/>
                <w:szCs w:val="18"/>
                <w:lang w:eastAsia="ko-KR"/>
              </w:rPr>
            </w:pPr>
            <w:r w:rsidRPr="000F189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9867F9E" w14:textId="77777777" w:rsidR="00572D0C" w:rsidRPr="000F1893" w:rsidRDefault="00572D0C" w:rsidP="00DF66F6">
            <w:pPr>
              <w:pStyle w:val="tal0"/>
              <w:numPr>
                <w:ilvl w:val="0"/>
                <w:numId w:val="33"/>
              </w:numPr>
              <w:spacing w:line="189" w:lineRule="atLeast"/>
              <w:ind w:left="360"/>
              <w:rPr>
                <w:rFonts w:eastAsia="Malgun Gothic" w:cs="Arial"/>
                <w:color w:val="000000" w:themeColor="text1"/>
                <w:szCs w:val="18"/>
                <w:lang w:eastAsia="ko-KR"/>
              </w:rPr>
            </w:pPr>
            <w:r w:rsidRPr="000F1893">
              <w:rPr>
                <w:rFonts w:ascii="Arial" w:eastAsia="Times New Roman" w:hAnsi="Arial" w:cs="Arial"/>
                <w:color w:val="000000" w:themeColor="text1"/>
                <w:sz w:val="18"/>
                <w:szCs w:val="18"/>
              </w:rPr>
              <w:t>Support of separate HARQ-ACK</w:t>
            </w:r>
          </w:p>
          <w:p w14:paraId="27DA8F1D" w14:textId="77777777" w:rsidR="00572D0C" w:rsidRPr="000F1893" w:rsidRDefault="00572D0C" w:rsidP="00DF66F6">
            <w:pPr>
              <w:pStyle w:val="tal0"/>
              <w:numPr>
                <w:ilvl w:val="0"/>
                <w:numId w:val="33"/>
              </w:numPr>
              <w:spacing w:line="189" w:lineRule="atLeast"/>
              <w:ind w:left="360"/>
              <w:rPr>
                <w:rFonts w:eastAsia="Malgun Gothic" w:cs="Arial"/>
                <w:color w:val="000000" w:themeColor="text1"/>
                <w:szCs w:val="18"/>
                <w:lang w:eastAsia="ko-KR"/>
              </w:rPr>
            </w:pPr>
            <w:r w:rsidRPr="000F1893">
              <w:rPr>
                <w:rFonts w:ascii="Arial" w:eastAsia="Times New Roman" w:hAnsi="Arial" w:cs="Arial"/>
                <w:color w:val="000000" w:themeColor="text1"/>
                <w:sz w:val="18"/>
                <w:szCs w:val="18"/>
              </w:rPr>
              <w:t>[Support of two TDMed long PUCCHs in a slot]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6B126A7"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5248359"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4CFCD63" w14:textId="77777777" w:rsidR="00572D0C" w:rsidRPr="000F1893" w:rsidRDefault="00572D0C" w:rsidP="00F87E9A">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30749EC"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ABBF6C" w14:textId="77777777" w:rsidR="00572D0C" w:rsidRPr="000F1893" w:rsidRDefault="00572D0C" w:rsidP="00F87E9A">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DB6029"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704DB23"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057AA2E"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E285FBB"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ED6B8A" w14:textId="77777777" w:rsidR="00572D0C" w:rsidRPr="000F1893" w:rsidRDefault="00572D0C" w:rsidP="00F87E9A">
            <w:pPr>
              <w:pStyle w:val="TAL"/>
              <w:rPr>
                <w:color w:val="000000" w:themeColor="text1"/>
              </w:rPr>
            </w:pPr>
          </w:p>
        </w:tc>
      </w:tr>
      <w:tr w:rsidR="00572D0C" w:rsidRPr="000F1893" w14:paraId="0D14D6B0"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0BAD8B"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D8132" w14:textId="77777777" w:rsidR="00572D0C" w:rsidRPr="000F1893" w:rsidRDefault="00572D0C" w:rsidP="00F87E9A">
            <w:pPr>
              <w:spacing w:line="189" w:lineRule="atLeast"/>
              <w:rPr>
                <w:rFonts w:cs="Arial"/>
                <w:color w:val="000000" w:themeColor="text1"/>
                <w:sz w:val="18"/>
                <w:szCs w:val="18"/>
              </w:rPr>
            </w:pPr>
            <w:r w:rsidRPr="000F1893">
              <w:rPr>
                <w:rFonts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220A86" w14:textId="77777777" w:rsidR="00572D0C" w:rsidRPr="000F1893" w:rsidRDefault="00572D0C" w:rsidP="00F87E9A">
            <w:pPr>
              <w:pStyle w:val="TAL"/>
              <w:rPr>
                <w:rFonts w:cs="Arial"/>
                <w:color w:val="000000" w:themeColor="text1"/>
                <w:szCs w:val="18"/>
              </w:rPr>
            </w:pPr>
            <w:r w:rsidRPr="000F189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5FA625D" w14:textId="77777777" w:rsidR="00572D0C" w:rsidRPr="000F1893" w:rsidRDefault="00572D0C" w:rsidP="00DF66F6">
            <w:pPr>
              <w:pStyle w:val="tal0"/>
              <w:numPr>
                <w:ilvl w:val="0"/>
                <w:numId w:val="36"/>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joint HARQ-ACK</w:t>
            </w:r>
            <w:r w:rsidRPr="000F1893">
              <w:rPr>
                <w:rFonts w:cs="Arial"/>
                <w:b/>
                <w:bCs/>
                <w:i/>
                <w:iCs/>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19C5FA8"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70E69A6"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EF7F94C" w14:textId="77777777" w:rsidR="00572D0C" w:rsidRPr="000F1893" w:rsidRDefault="00572D0C" w:rsidP="00F87E9A">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239E70"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8239FB" w14:textId="77777777" w:rsidR="00572D0C" w:rsidRPr="000F1893" w:rsidRDefault="00572D0C" w:rsidP="00F87E9A">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5F71F6F"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47DC995"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8AB0E1B"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548E565"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952762" w14:textId="77777777" w:rsidR="00572D0C" w:rsidRPr="000F1893" w:rsidRDefault="00572D0C" w:rsidP="00F87E9A">
            <w:pPr>
              <w:pStyle w:val="TAL"/>
              <w:rPr>
                <w:color w:val="000000" w:themeColor="text1"/>
              </w:rPr>
            </w:pPr>
          </w:p>
        </w:tc>
      </w:tr>
      <w:tr w:rsidR="00572D0C" w:rsidRPr="000F1893" w14:paraId="104F445B"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7CC99E"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4FAEA2" w14:textId="77777777" w:rsidR="00572D0C" w:rsidRPr="003372DD" w:rsidRDefault="00572D0C" w:rsidP="00F87E9A">
            <w:pPr>
              <w:spacing w:line="189" w:lineRule="atLeast"/>
              <w:rPr>
                <w:rFonts w:cs="Arial"/>
                <w:color w:val="000000" w:themeColor="text1"/>
                <w:sz w:val="18"/>
                <w:szCs w:val="18"/>
              </w:rPr>
            </w:pPr>
            <w:r w:rsidRPr="000F1893">
              <w:rPr>
                <w:rFonts w:cs="Arial"/>
                <w:color w:val="000000" w:themeColor="text1"/>
                <w:sz w:val="18"/>
                <w:szCs w:val="18"/>
              </w:rPr>
              <w:t>16-2a-5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EB369F" w14:textId="77777777" w:rsidR="00572D0C" w:rsidRPr="002520DB" w:rsidRDefault="00572D0C" w:rsidP="00F87E9A">
            <w:pPr>
              <w:pStyle w:val="TAL"/>
              <w:rPr>
                <w:rFonts w:cs="Arial"/>
                <w:color w:val="000000" w:themeColor="text1"/>
                <w:szCs w:val="18"/>
              </w:rPr>
            </w:pPr>
            <w:r w:rsidRPr="002520DB">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9B4D53" w14:textId="78D0E022" w:rsidR="00572D0C" w:rsidRPr="000F1893" w:rsidRDefault="00572D0C" w:rsidP="00F87E9A">
            <w:pPr>
              <w:spacing w:line="189" w:lineRule="atLeast"/>
              <w:rPr>
                <w:rFonts w:eastAsia="Malgun Gothic" w:cs="Arial"/>
                <w:color w:val="000000" w:themeColor="text1"/>
                <w:szCs w:val="18"/>
                <w:lang w:eastAsia="ko-KR"/>
              </w:rPr>
            </w:pPr>
            <w:r w:rsidRPr="000F1893">
              <w:rPr>
                <w:rFonts w:cs="Arial"/>
                <w:color w:val="000000" w:themeColor="text1"/>
                <w:sz w:val="18"/>
                <w:szCs w:val="18"/>
              </w:rPr>
              <w:t xml:space="preserve">Whether the UE shall rate match around configured CRS patterns which is associated with </w:t>
            </w:r>
            <w:r w:rsidR="0085656B" w:rsidRPr="000F1893">
              <w:rPr>
                <w:rFonts w:cs="Arial"/>
                <w:color w:val="000000" w:themeColor="text1"/>
                <w:sz w:val="18"/>
                <w:szCs w:val="18"/>
              </w:rPr>
              <w:t>CORESETPoolIndex (</w:t>
            </w:r>
            <w:r w:rsidRPr="000F1893">
              <w:rPr>
                <w:rFonts w:cs="Arial"/>
                <w:color w:val="000000" w:themeColor="text1"/>
                <w:sz w:val="18"/>
                <w:szCs w:val="18"/>
              </w:rPr>
              <w:t>if configured) and are applied to the PDSCH scheduled with a DCI detected on a CORESET with the same value of CORESETPoolIndex</w:t>
            </w:r>
          </w:p>
          <w:p w14:paraId="1EF241A5" w14:textId="77777777" w:rsidR="00572D0C" w:rsidRPr="000F1893" w:rsidRDefault="00572D0C" w:rsidP="00F87E9A">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CD1E46"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0F3A46"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3B56EA" w14:textId="77777777" w:rsidR="00572D0C" w:rsidRPr="000F1893" w:rsidRDefault="00572D0C" w:rsidP="00F87E9A">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820D6D"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49CDD6" w14:textId="77777777" w:rsidR="00572D0C" w:rsidRPr="000F1893" w:rsidRDefault="00572D0C" w:rsidP="00F87E9A">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6A7046"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1E5A1"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B30DCF"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257A24"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CB9CE9" w14:textId="77777777" w:rsidR="00572D0C" w:rsidRPr="000F1893" w:rsidRDefault="00572D0C" w:rsidP="00F87E9A">
            <w:pPr>
              <w:pStyle w:val="TAL"/>
              <w:rPr>
                <w:color w:val="000000" w:themeColor="text1"/>
              </w:rPr>
            </w:pPr>
          </w:p>
        </w:tc>
      </w:tr>
      <w:tr w:rsidR="00572D0C" w:rsidRPr="000F1893" w14:paraId="1AC3D3FB"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E02E4"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C1C8A1" w14:textId="77777777" w:rsidR="00572D0C" w:rsidRPr="003372DD" w:rsidRDefault="00572D0C" w:rsidP="00F87E9A">
            <w:pPr>
              <w:spacing w:line="189" w:lineRule="atLeast"/>
              <w:rPr>
                <w:rFonts w:cs="Arial"/>
                <w:color w:val="000000" w:themeColor="text1"/>
                <w:sz w:val="18"/>
                <w:szCs w:val="18"/>
              </w:rPr>
            </w:pPr>
            <w:r w:rsidRPr="000F1893">
              <w:rPr>
                <w:rFonts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3AC698" w14:textId="77777777" w:rsidR="00572D0C" w:rsidRPr="002520DB" w:rsidRDefault="00572D0C" w:rsidP="00F87E9A">
            <w:pPr>
              <w:pStyle w:val="TAL"/>
              <w:rPr>
                <w:rFonts w:cs="Arial"/>
                <w:color w:val="000000" w:themeColor="text1"/>
                <w:szCs w:val="18"/>
              </w:rPr>
            </w:pPr>
            <w:r w:rsidRPr="002520DB">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4E18399" w14:textId="77777777" w:rsidR="00572D0C" w:rsidRPr="000F1893" w:rsidRDefault="00572D0C" w:rsidP="00F87E9A">
            <w:pPr>
              <w:pStyle w:val="TAL"/>
              <w:rPr>
                <w:rFonts w:eastAsia="Malgun Gothic" w:cs="Arial"/>
                <w:color w:val="000000" w:themeColor="text1"/>
                <w:szCs w:val="18"/>
                <w:lang w:eastAsia="ko-KR"/>
              </w:rPr>
            </w:pPr>
            <w:r w:rsidRPr="000F1893">
              <w:rPr>
                <w:rFonts w:cs="Arial"/>
                <w:color w:val="000000" w:themeColor="text1"/>
                <w:szCs w:val="18"/>
              </w:rPr>
              <w:t>Support of default QCL assumption per CORESETPoolIndex</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A8237E9"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0A7A961"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B19CFDF" w14:textId="77777777" w:rsidR="00572D0C" w:rsidRPr="000F1893" w:rsidRDefault="00572D0C" w:rsidP="00F87E9A">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8486B7D"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506D35" w14:textId="77777777" w:rsidR="00572D0C" w:rsidRPr="000F1893" w:rsidRDefault="00572D0C" w:rsidP="00F87E9A">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17A5914"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DB83167"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E4C0DCA"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6B9E244"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2A030D" w14:textId="77777777" w:rsidR="00572D0C" w:rsidRPr="000F1893" w:rsidRDefault="00572D0C" w:rsidP="00F87E9A">
            <w:pPr>
              <w:pStyle w:val="TAL"/>
              <w:rPr>
                <w:color w:val="000000" w:themeColor="text1"/>
              </w:rPr>
            </w:pPr>
          </w:p>
        </w:tc>
      </w:tr>
      <w:tr w:rsidR="00572D0C" w:rsidRPr="000F1893" w14:paraId="00043DAA"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A7F7E2"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DD7FAD" w14:textId="77777777" w:rsidR="00572D0C" w:rsidRPr="003372DD" w:rsidRDefault="00572D0C" w:rsidP="00F87E9A">
            <w:pPr>
              <w:spacing w:line="189" w:lineRule="atLeast"/>
              <w:rPr>
                <w:rFonts w:cs="Arial"/>
                <w:color w:val="000000" w:themeColor="text1"/>
                <w:sz w:val="18"/>
                <w:szCs w:val="18"/>
              </w:rPr>
            </w:pPr>
            <w:r w:rsidRPr="000F1893">
              <w:rPr>
                <w:rFonts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778033E" w14:textId="77777777" w:rsidR="00572D0C" w:rsidRPr="002520DB" w:rsidRDefault="00572D0C" w:rsidP="00F87E9A">
            <w:pPr>
              <w:pStyle w:val="TAL"/>
              <w:rPr>
                <w:rFonts w:cs="Arial"/>
                <w:color w:val="000000" w:themeColor="text1"/>
                <w:szCs w:val="18"/>
              </w:rPr>
            </w:pPr>
            <w:r w:rsidRPr="002520DB">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2210A83" w14:textId="77777777" w:rsidR="00572D0C" w:rsidRPr="000F1893" w:rsidRDefault="00572D0C" w:rsidP="00DF66F6">
            <w:pPr>
              <w:pStyle w:val="tal0"/>
              <w:numPr>
                <w:ilvl w:val="0"/>
                <w:numId w:val="34"/>
              </w:numPr>
              <w:spacing w:line="189" w:lineRule="atLeast"/>
              <w:ind w:left="360"/>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maximum per CORESETPoolIndex</w:t>
            </w:r>
          </w:p>
          <w:p w14:paraId="689D04C6" w14:textId="77777777" w:rsidR="00572D0C" w:rsidRPr="000F1893" w:rsidRDefault="00572D0C" w:rsidP="00DF66F6">
            <w:pPr>
              <w:pStyle w:val="tal0"/>
              <w:numPr>
                <w:ilvl w:val="0"/>
                <w:numId w:val="34"/>
              </w:numPr>
              <w:spacing w:line="189" w:lineRule="atLeast"/>
              <w:ind w:left="360"/>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total maximum</w:t>
            </w:r>
          </w:p>
          <w:p w14:paraId="6ACD212E" w14:textId="77777777" w:rsidR="00572D0C" w:rsidRPr="000F1893" w:rsidRDefault="00572D0C" w:rsidP="00F87E9A">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A7EC836"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CD3AC0A"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F7BCF1A" w14:textId="77777777" w:rsidR="00572D0C" w:rsidRPr="000F1893" w:rsidRDefault="00572D0C" w:rsidP="00F87E9A">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BC4FF9E"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8F553F" w14:textId="77777777" w:rsidR="00572D0C" w:rsidRPr="000F1893" w:rsidRDefault="00572D0C" w:rsidP="00F87E9A">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8C62DAC"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5D30CE0"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CA1F512"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C438B95"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4E9704" w14:textId="77777777" w:rsidR="00572D0C" w:rsidRPr="000F1893" w:rsidRDefault="00572D0C" w:rsidP="00F87E9A">
            <w:pPr>
              <w:pStyle w:val="TAL"/>
              <w:rPr>
                <w:color w:val="000000" w:themeColor="text1"/>
              </w:rPr>
            </w:pPr>
          </w:p>
        </w:tc>
      </w:tr>
      <w:tr w:rsidR="00572D0C" w:rsidRPr="000F1893" w14:paraId="35D5C82D"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BE41A1"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E89109" w14:textId="77777777" w:rsidR="00572D0C" w:rsidRPr="003372DD" w:rsidRDefault="00572D0C" w:rsidP="00F87E9A">
            <w:pPr>
              <w:spacing w:line="189" w:lineRule="atLeast"/>
              <w:rPr>
                <w:rFonts w:cs="Arial"/>
                <w:color w:val="000000" w:themeColor="text1"/>
                <w:sz w:val="18"/>
                <w:szCs w:val="18"/>
              </w:rPr>
            </w:pPr>
            <w:r w:rsidRPr="000F1893">
              <w:rPr>
                <w:rFonts w:cs="Arial"/>
                <w:color w:val="000000" w:themeColor="text1"/>
                <w:sz w:val="18"/>
                <w:szCs w:val="18"/>
              </w:rPr>
              <w:t>16-2a-8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310DBE9" w14:textId="77777777" w:rsidR="00572D0C" w:rsidRPr="000F1893" w:rsidRDefault="00572D0C" w:rsidP="00F87E9A">
            <w:pPr>
              <w:pStyle w:val="TAL"/>
              <w:rPr>
                <w:rFonts w:eastAsia="Malgun Gothic" w:cs="Arial"/>
                <w:color w:val="000000" w:themeColor="text1"/>
                <w:szCs w:val="18"/>
                <w:lang w:eastAsia="ko-KR"/>
              </w:rPr>
            </w:pPr>
            <w:r w:rsidRPr="000F189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D16B17" w14:textId="77777777" w:rsidR="00572D0C" w:rsidRPr="000F1893" w:rsidRDefault="00572D0C" w:rsidP="00F87E9A">
            <w:pPr>
              <w:spacing w:line="189" w:lineRule="atLeast"/>
              <w:ind w:hanging="3"/>
              <w:rPr>
                <w:rFonts w:cs="Arial"/>
                <w:color w:val="000000" w:themeColor="text1"/>
                <w:sz w:val="18"/>
                <w:szCs w:val="18"/>
              </w:rPr>
            </w:pPr>
            <w:r w:rsidRPr="000F1893">
              <w:rPr>
                <w:rFonts w:cs="Arial"/>
                <w:color w:val="000000" w:themeColor="text1"/>
                <w:sz w:val="18"/>
                <w:szCs w:val="18"/>
              </w:rPr>
              <w:t>whether UE supports receiving time-overlapping [PDSCHs]/PDCCHs with different Type-D</w:t>
            </w:r>
          </w:p>
          <w:p w14:paraId="350604FB" w14:textId="77777777" w:rsidR="00572D0C" w:rsidRPr="000F1893" w:rsidRDefault="00572D0C" w:rsidP="00F87E9A">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2F9F0CB"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9976CE6"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1395C2B" w14:textId="77777777" w:rsidR="00572D0C" w:rsidRPr="000F1893" w:rsidRDefault="00572D0C" w:rsidP="00F87E9A">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91A254"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0D6002" w14:textId="77777777" w:rsidR="00572D0C" w:rsidRPr="000F1893" w:rsidRDefault="00572D0C" w:rsidP="00F87E9A">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29115A"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8BA7BA"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4AE5221"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E918160"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1CFAFF" w14:textId="77777777" w:rsidR="00572D0C" w:rsidRPr="000F1893" w:rsidRDefault="00572D0C" w:rsidP="00F87E9A">
            <w:pPr>
              <w:pStyle w:val="TAL"/>
              <w:rPr>
                <w:color w:val="000000" w:themeColor="text1"/>
              </w:rPr>
            </w:pPr>
          </w:p>
        </w:tc>
      </w:tr>
      <w:tr w:rsidR="00572D0C" w:rsidRPr="000F1893" w14:paraId="4878593E"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6D4162"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B72410B" w14:textId="77777777" w:rsidR="00572D0C" w:rsidRPr="003372DD" w:rsidRDefault="00572D0C" w:rsidP="00F87E9A">
            <w:pPr>
              <w:spacing w:line="189" w:lineRule="atLeast"/>
              <w:rPr>
                <w:rFonts w:cs="Arial"/>
                <w:color w:val="000000" w:themeColor="text1"/>
                <w:sz w:val="18"/>
                <w:szCs w:val="18"/>
              </w:rPr>
            </w:pPr>
            <w:r w:rsidRPr="000F1893">
              <w:rPr>
                <w:rFonts w:cs="Arial"/>
                <w:color w:val="000000" w:themeColor="text1"/>
                <w:sz w:val="18"/>
                <w:szCs w:val="18"/>
              </w:rPr>
              <w:t>16-2a-9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93600D0" w14:textId="77777777" w:rsidR="00572D0C" w:rsidRPr="000F1893" w:rsidRDefault="00572D0C" w:rsidP="00F87E9A">
            <w:pPr>
              <w:pStyle w:val="TAL"/>
              <w:rPr>
                <w:rFonts w:eastAsia="Malgun Gothic" w:cs="Arial"/>
                <w:color w:val="000000" w:themeColor="text1"/>
                <w:szCs w:val="18"/>
                <w:lang w:eastAsia="ko-KR"/>
              </w:rPr>
            </w:pPr>
            <w:r w:rsidRPr="000F1893">
              <w:rPr>
                <w:rFonts w:cs="Arial"/>
                <w:color w:val="000000" w:themeColor="text1"/>
                <w:szCs w:val="18"/>
              </w:rPr>
              <w:t>[Simultaneous reception across CCs with Multi-DCI]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7C9FFC9" w14:textId="77777777" w:rsidR="00572D0C" w:rsidRPr="000F1893" w:rsidRDefault="00572D0C" w:rsidP="00F87E9A">
            <w:pPr>
              <w:pStyle w:val="TAL"/>
              <w:rPr>
                <w:rFonts w:eastAsia="Malgun Gothic" w:cs="Arial"/>
                <w:color w:val="000000" w:themeColor="text1"/>
                <w:szCs w:val="18"/>
                <w:lang w:eastAsia="ko-KR"/>
              </w:rPr>
            </w:pPr>
            <w:r w:rsidRPr="000F1893">
              <w:rPr>
                <w:rFonts w:cs="Arial"/>
                <w:color w:val="000000" w:themeColor="text1"/>
                <w:szCs w:val="18"/>
              </w:rPr>
              <w:t>[The maximum number of CCs supporting multi-DCI based multi-TRP simultaneously]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B667BC9"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5A7CFF2"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E14F8E" w14:textId="77777777" w:rsidR="00572D0C" w:rsidRPr="000F1893" w:rsidRDefault="00572D0C" w:rsidP="00F87E9A">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BB5CFDA"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8F3D328" w14:textId="77777777" w:rsidR="00572D0C" w:rsidRPr="000F1893" w:rsidRDefault="00572D0C" w:rsidP="00F87E9A">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CF8941F"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576D5D"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00B4541"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B6C987F" w14:textId="77777777" w:rsidR="00572D0C" w:rsidRPr="000F1893" w:rsidRDefault="00572D0C" w:rsidP="00F87E9A">
            <w:pPr>
              <w:pStyle w:val="TAL"/>
              <w:rPr>
                <w:color w:val="000000" w:themeColor="text1"/>
              </w:rPr>
            </w:pPr>
            <w:r w:rsidRPr="000F1893">
              <w:rPr>
                <w:color w:val="000000" w:themeColor="text1"/>
              </w:rPr>
              <w:t xml:space="preserve">Note: If the type of 16-2a is agreed to be FSPC or Fs this FG will be removed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022F75C" w14:textId="77777777" w:rsidR="00572D0C" w:rsidRPr="000F1893" w:rsidRDefault="00572D0C" w:rsidP="00F87E9A">
            <w:pPr>
              <w:pStyle w:val="TAL"/>
              <w:rPr>
                <w:color w:val="000000" w:themeColor="text1"/>
              </w:rPr>
            </w:pPr>
          </w:p>
        </w:tc>
      </w:tr>
      <w:tr w:rsidR="00572D0C" w:rsidRPr="000F1893" w14:paraId="12FB7564"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046AAD"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7D4FCE" w14:textId="77777777" w:rsidR="00572D0C" w:rsidRPr="000F1893" w:rsidRDefault="00572D0C" w:rsidP="00F87E9A">
            <w:pPr>
              <w:pStyle w:val="TAL"/>
              <w:rPr>
                <w:rFonts w:cs="Arial"/>
                <w:color w:val="000000" w:themeColor="text1"/>
                <w:szCs w:val="18"/>
              </w:rPr>
            </w:pPr>
            <w:r w:rsidRPr="000F189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26B6D53" w14:textId="77777777" w:rsidR="00572D0C" w:rsidRPr="000F1893" w:rsidRDefault="00572D0C" w:rsidP="00F87E9A">
            <w:pPr>
              <w:pStyle w:val="TAL"/>
              <w:rPr>
                <w:rFonts w:cs="Arial"/>
                <w:color w:val="000000" w:themeColor="text1"/>
                <w:szCs w:val="18"/>
              </w:rPr>
            </w:pPr>
            <w:r w:rsidRPr="000F1893">
              <w:rPr>
                <w:rFonts w:cs="Arial" w:hint="eastAsia"/>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E4DDAAD" w14:textId="0B6367FB" w:rsidR="00572D0C" w:rsidRPr="000F1893" w:rsidRDefault="00572D0C" w:rsidP="00F87E9A">
            <w:pPr>
              <w:pStyle w:val="TAL"/>
              <w:rPr>
                <w:rFonts w:cs="Arial"/>
                <w:color w:val="000000" w:themeColor="text1"/>
                <w:szCs w:val="18"/>
              </w:rPr>
            </w:pPr>
            <w:r w:rsidRPr="000F1893">
              <w:rPr>
                <w:rFonts w:cs="Arial"/>
                <w:color w:val="000000" w:themeColor="text1"/>
                <w:szCs w:val="18"/>
              </w:rPr>
              <w:t>R</w:t>
            </w:r>
            <w:r w:rsidR="0085656B" w:rsidRPr="000F1893">
              <w:rPr>
                <w:rFonts w:cs="Arial"/>
                <w:color w:val="000000" w:themeColor="text1"/>
                <w:szCs w:val="18"/>
              </w:rPr>
              <w:t>= [</w:t>
            </w:r>
            <w:r w:rsidRPr="000F1893">
              <w:rPr>
                <w:rFonts w:cs="Arial"/>
                <w:color w:val="000000" w:themeColor="text1"/>
                <w:szCs w:val="18"/>
              </w:rPr>
              <w:t>(1,2] for BD/CCE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BCAEA4C"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28B6271"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84C5435" w14:textId="77777777" w:rsidR="00572D0C" w:rsidRPr="000F1893" w:rsidRDefault="00572D0C" w:rsidP="00F87E9A">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3472FDA"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037352" w14:textId="77777777" w:rsidR="00572D0C" w:rsidRPr="000F1893" w:rsidRDefault="00572D0C" w:rsidP="00F87E9A">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6BE24F"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DD5E284"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15FB87E"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035B21D"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FEAB39" w14:textId="77777777" w:rsidR="00572D0C" w:rsidRPr="000F1893" w:rsidRDefault="00572D0C" w:rsidP="00F87E9A">
            <w:pPr>
              <w:pStyle w:val="TAL"/>
              <w:rPr>
                <w:color w:val="000000" w:themeColor="text1"/>
              </w:rPr>
            </w:pPr>
          </w:p>
        </w:tc>
      </w:tr>
      <w:tr w:rsidR="00572D0C" w:rsidRPr="000F1893" w14:paraId="53B1645A"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D32A5C"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0CEBA1" w14:textId="77777777" w:rsidR="00572D0C" w:rsidRPr="000F1893" w:rsidRDefault="00572D0C" w:rsidP="00F87E9A">
            <w:pPr>
              <w:pStyle w:val="TAL"/>
              <w:rPr>
                <w:color w:val="000000" w:themeColor="text1"/>
              </w:rPr>
            </w:pPr>
            <w:r w:rsidRPr="000F1893">
              <w:rPr>
                <w:rFonts w:eastAsia="Malgun Gothic"/>
                <w:color w:val="000000" w:themeColor="text1"/>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B86204" w14:textId="77777777" w:rsidR="00572D0C" w:rsidRPr="000F1893" w:rsidRDefault="00572D0C" w:rsidP="00F87E9A">
            <w:pPr>
              <w:pStyle w:val="TAL"/>
              <w:rPr>
                <w:color w:val="000000" w:themeColor="text1"/>
              </w:rPr>
            </w:pPr>
            <w:r w:rsidRPr="000F1893">
              <w:rPr>
                <w:rFonts w:eastAsia="Malgun Gothic"/>
                <w:color w:val="000000" w:themeColor="text1"/>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952E30" w14:textId="77777777" w:rsidR="00572D0C" w:rsidRPr="000F1893" w:rsidRDefault="00572D0C" w:rsidP="00F87E9A">
            <w:pPr>
              <w:pStyle w:val="TAL"/>
              <w:rPr>
                <w:color w:val="000000" w:themeColor="text1"/>
              </w:rPr>
            </w:pPr>
            <w:r w:rsidRPr="000F1893">
              <w:rPr>
                <w:rFonts w:eastAsia="Malgun Gothic"/>
                <w:color w:val="000000" w:themeColor="text1"/>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19AF4C" w14:textId="77777777" w:rsidR="00572D0C" w:rsidRPr="000F1893" w:rsidRDefault="00572D0C" w:rsidP="00F87E9A">
            <w:pPr>
              <w:pStyle w:val="TAL"/>
              <w:rPr>
                <w:color w:val="000000" w:themeColor="text1"/>
              </w:rPr>
            </w:pPr>
            <w:r w:rsidRPr="000F1893">
              <w:rPr>
                <w:rFonts w:eastAsia="Malgun Gothic"/>
                <w:color w:val="000000" w:themeColor="text1"/>
                <w:lang w:eastAsia="ko-KR"/>
              </w:rPr>
              <w:t>16-2b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66B181"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B472DC" w14:textId="77777777" w:rsidR="00572D0C" w:rsidRPr="000F1893" w:rsidRDefault="00572D0C" w:rsidP="00F87E9A">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A74953"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B4C21B" w14:textId="77777777" w:rsidR="00572D0C" w:rsidRPr="000F1893" w:rsidRDefault="00572D0C" w:rsidP="00F87E9A">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874E31" w14:textId="77777777" w:rsidR="00572D0C" w:rsidRPr="000F1893" w:rsidRDefault="00572D0C" w:rsidP="00F87E9A">
            <w:pPr>
              <w:pStyle w:val="TAL"/>
              <w:rPr>
                <w:color w:val="000000" w:themeColor="text1"/>
              </w:rPr>
            </w:pPr>
            <w:r w:rsidRPr="000F1893">
              <w:rPr>
                <w:color w:val="000000" w:themeColor="text1"/>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CF731C" w14:textId="77777777" w:rsidR="00572D0C" w:rsidRPr="000F1893" w:rsidRDefault="00572D0C" w:rsidP="00F87E9A">
            <w:pPr>
              <w:pStyle w:val="TAL"/>
              <w:rPr>
                <w:color w:val="000000" w:themeColor="text1"/>
              </w:rPr>
            </w:pPr>
            <w:r w:rsidRPr="000F1893">
              <w:rPr>
                <w:color w:val="000000" w:themeColor="text1"/>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7FD3AF"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E8CA99"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B12A53" w14:textId="77777777" w:rsidR="00572D0C" w:rsidRPr="00AE0C7D" w:rsidRDefault="00572D0C" w:rsidP="00F87E9A">
            <w:pPr>
              <w:pStyle w:val="TAL"/>
              <w:rPr>
                <w:color w:val="000000" w:themeColor="text1"/>
                <w:highlight w:val="yellow"/>
              </w:rPr>
            </w:pPr>
            <w:r w:rsidRPr="00AE0C7D">
              <w:rPr>
                <w:color w:val="000000" w:themeColor="text1"/>
                <w:highlight w:val="yellow"/>
              </w:rPr>
              <w:t>TBD</w:t>
            </w:r>
          </w:p>
        </w:tc>
      </w:tr>
      <w:tr w:rsidR="00572D0C" w:rsidRPr="000F1893" w14:paraId="5A9230AB"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3C55C"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972D25" w14:textId="77777777" w:rsidR="00572D0C" w:rsidRPr="000F1893" w:rsidRDefault="00572D0C" w:rsidP="00F87E9A">
            <w:pPr>
              <w:pStyle w:val="TAL"/>
              <w:rPr>
                <w:color w:val="000000" w:themeColor="text1"/>
              </w:rPr>
            </w:pPr>
            <w:r w:rsidRPr="000F1893">
              <w:rPr>
                <w:rFonts w:eastAsia="Malgun Gothic"/>
                <w:color w:val="000000" w:themeColor="text1"/>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ABAC4D" w14:textId="77777777" w:rsidR="00572D0C" w:rsidRPr="000F1893" w:rsidRDefault="00572D0C" w:rsidP="00F87E9A">
            <w:pPr>
              <w:pStyle w:val="TAL"/>
              <w:rPr>
                <w:color w:val="000000" w:themeColor="text1"/>
              </w:rPr>
            </w:pPr>
            <w:r w:rsidRPr="000F189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FDC0DD" w14:textId="77777777" w:rsidR="00572D0C" w:rsidRPr="00AE0C7D" w:rsidRDefault="00572D0C" w:rsidP="00DF66F6">
            <w:pPr>
              <w:pStyle w:val="TAL"/>
              <w:numPr>
                <w:ilvl w:val="0"/>
                <w:numId w:val="20"/>
              </w:numPr>
              <w:rPr>
                <w:color w:val="000000" w:themeColor="text1"/>
                <w:szCs w:val="22"/>
                <w:highlight w:val="yellow"/>
              </w:rPr>
            </w:pPr>
            <w:r w:rsidRPr="00AE0C7D">
              <w:rPr>
                <w:rFonts w:eastAsia="Malgun Gothic"/>
                <w:color w:val="000000" w:themeColor="text1"/>
                <w:highlight w:val="yellow"/>
                <w:lang w:eastAsia="ko-KR"/>
              </w:rPr>
              <w:t xml:space="preserve">FFS: Support of </w:t>
            </w:r>
            <w:r w:rsidRPr="00AE0C7D">
              <w:rPr>
                <w:color w:val="000000" w:themeColor="text1"/>
                <w:highlight w:val="yellow"/>
              </w:rPr>
              <w:t xml:space="preserve"> </w:t>
            </w:r>
            <w:r w:rsidRPr="00AE0C7D">
              <w:rPr>
                <w:rFonts w:eastAsia="Malgun Gothic"/>
                <w:color w:val="000000" w:themeColor="text1"/>
                <w:highlight w:val="yellow"/>
                <w:lang w:eastAsia="ko-KR"/>
              </w:rPr>
              <w:t xml:space="preserve">DCI indication of </w:t>
            </w:r>
            <w:proofErr w:type="spellStart"/>
            <w:r w:rsidRPr="00AE0C7D">
              <w:rPr>
                <w:rFonts w:eastAsia="Malgun Gothic"/>
                <w:strike/>
                <w:color w:val="000000" w:themeColor="text1"/>
                <w:highlight w:val="yellow"/>
                <w:lang w:eastAsia="ko-KR"/>
              </w:rPr>
              <w:t>of</w:t>
            </w:r>
            <w:bookmarkStart w:id="1" w:name="_GoBack"/>
            <w:bookmarkEnd w:id="1"/>
            <w:proofErr w:type="spellEnd"/>
            <w:r w:rsidRPr="00AE0C7D">
              <w:rPr>
                <w:rFonts w:eastAsia="Malgun Gothic"/>
                <w:color w:val="000000" w:themeColor="text1"/>
                <w:highlight w:val="yellow"/>
                <w:lang w:eastAsia="ko-KR"/>
              </w:rPr>
              <w:t xml:space="preserve"> 2 TCI states by a codepoint and DMRS ports within two CDM groups</w:t>
            </w:r>
          </w:p>
          <w:p w14:paraId="44DCD5A5" w14:textId="77777777" w:rsidR="00572D0C" w:rsidRPr="000F1893" w:rsidRDefault="00572D0C" w:rsidP="00DF66F6">
            <w:pPr>
              <w:pStyle w:val="TAL"/>
              <w:numPr>
                <w:ilvl w:val="0"/>
                <w:numId w:val="20"/>
              </w:numPr>
              <w:rPr>
                <w:color w:val="000000" w:themeColor="text1"/>
                <w:szCs w:val="22"/>
              </w:rPr>
            </w:pPr>
            <w:r w:rsidRPr="000F1893">
              <w:rPr>
                <w:color w:val="000000" w:themeColor="text1"/>
              </w:rPr>
              <w:t>Support of two PTRS ports</w:t>
            </w:r>
          </w:p>
          <w:p w14:paraId="66FD026A" w14:textId="77777777" w:rsidR="00572D0C" w:rsidRPr="000F1893" w:rsidRDefault="00572D0C" w:rsidP="00DF66F6">
            <w:pPr>
              <w:pStyle w:val="TAL"/>
              <w:numPr>
                <w:ilvl w:val="0"/>
                <w:numId w:val="20"/>
              </w:numPr>
              <w:rPr>
                <w:color w:val="000000" w:themeColor="text1"/>
                <w:szCs w:val="22"/>
              </w:rPr>
            </w:pPr>
            <w:r w:rsidRPr="00AE0C7D">
              <w:rPr>
                <w:color w:val="000000" w:themeColor="text1"/>
                <w:highlight w:val="yellow"/>
              </w:rPr>
              <w:t>FFS Support of DMRS entry {0, 2, 3}</w:t>
            </w:r>
          </w:p>
          <w:p w14:paraId="135296CB" w14:textId="77777777" w:rsidR="00572D0C" w:rsidRPr="000F1893" w:rsidRDefault="00572D0C" w:rsidP="00F87E9A">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FAE01" w14:textId="77777777" w:rsidR="00572D0C" w:rsidRPr="00AE0C7D" w:rsidRDefault="00572D0C" w:rsidP="00F87E9A">
            <w:pPr>
              <w:pStyle w:val="TAL"/>
              <w:rPr>
                <w:color w:val="000000" w:themeColor="text1"/>
                <w:highlight w:val="yellow"/>
              </w:rPr>
            </w:pPr>
            <w:r w:rsidRPr="00AE0C7D">
              <w:rPr>
                <w:rFonts w:eastAsia="Malgun Gothic"/>
                <w:color w:val="000000" w:themeColor="text1"/>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734868"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DBB22" w14:textId="77777777" w:rsidR="00572D0C" w:rsidRPr="000F1893" w:rsidRDefault="00572D0C" w:rsidP="00F87E9A">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F10336"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4EBD5" w14:textId="77777777" w:rsidR="00572D0C" w:rsidRPr="000F1893" w:rsidRDefault="00572D0C" w:rsidP="00F87E9A">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A83395" w14:textId="77777777" w:rsidR="00572D0C" w:rsidRPr="000F1893" w:rsidRDefault="00572D0C" w:rsidP="00F87E9A">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CF8F81" w14:textId="77777777" w:rsidR="00572D0C" w:rsidRPr="00AE0C7D" w:rsidRDefault="00572D0C" w:rsidP="00F87E9A">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C1206D"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5EA43"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F8DF11" w14:textId="77777777" w:rsidR="00572D0C" w:rsidRPr="00AE0C7D" w:rsidRDefault="00572D0C" w:rsidP="00F87E9A">
            <w:pPr>
              <w:pStyle w:val="TAL"/>
              <w:rPr>
                <w:color w:val="000000" w:themeColor="text1"/>
                <w:highlight w:val="yellow"/>
              </w:rPr>
            </w:pPr>
            <w:r w:rsidRPr="00AE0C7D">
              <w:rPr>
                <w:color w:val="000000" w:themeColor="text1"/>
                <w:highlight w:val="yellow"/>
              </w:rPr>
              <w:t>TBD</w:t>
            </w:r>
          </w:p>
        </w:tc>
      </w:tr>
      <w:tr w:rsidR="00572D0C" w:rsidRPr="000F1893" w14:paraId="76BEDB57"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61F161"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75E73D" w14:textId="77777777" w:rsidR="00572D0C" w:rsidRPr="000F1893" w:rsidRDefault="00572D0C" w:rsidP="00F87E9A">
            <w:pPr>
              <w:pStyle w:val="TAL"/>
              <w:rPr>
                <w:color w:val="000000" w:themeColor="text1"/>
              </w:rPr>
            </w:pPr>
            <w:r w:rsidRPr="000F1893">
              <w:rPr>
                <w:rFonts w:eastAsia="Malgun Gothic"/>
                <w:color w:val="000000" w:themeColor="text1"/>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34D034" w14:textId="77777777" w:rsidR="00572D0C" w:rsidRPr="000F1893" w:rsidRDefault="00572D0C" w:rsidP="00F87E9A">
            <w:pPr>
              <w:pStyle w:val="TAL"/>
              <w:rPr>
                <w:color w:val="000000" w:themeColor="text1"/>
              </w:rPr>
            </w:pPr>
            <w:r w:rsidRPr="000F1893">
              <w:rPr>
                <w:rFonts w:eastAsia="Malgun Gothic" w:cs="Arial"/>
                <w:color w:val="000000" w:themeColor="text1"/>
                <w:szCs w:val="18"/>
              </w:rPr>
              <w:t>Single-DCI based FDMSchemeA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24017C" w14:textId="77777777" w:rsidR="00572D0C" w:rsidRPr="000F1893" w:rsidRDefault="00572D0C" w:rsidP="00F87E9A">
            <w:pPr>
              <w:pStyle w:val="TAL"/>
              <w:rPr>
                <w:color w:val="000000" w:themeColor="text1"/>
              </w:rPr>
            </w:pPr>
            <w:r w:rsidRPr="000F1893">
              <w:rPr>
                <w:rFonts w:eastAsia="Malgun Gothic"/>
                <w:color w:val="000000" w:themeColor="text1"/>
                <w:lang w:eastAsia="ko-KR"/>
              </w:rPr>
              <w:t xml:space="preserve">Support of </w:t>
            </w:r>
            <w:r w:rsidRPr="000F1893">
              <w:rPr>
                <w:color w:val="000000" w:themeColor="text1"/>
              </w:rPr>
              <w:t>FDMSchemeA</w:t>
            </w:r>
          </w:p>
          <w:p w14:paraId="74599410" w14:textId="77777777" w:rsidR="00572D0C" w:rsidRPr="000F1893" w:rsidRDefault="00572D0C" w:rsidP="00F87E9A">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92157C" w14:textId="77777777" w:rsidR="00572D0C" w:rsidRPr="00AE0C7D" w:rsidRDefault="00572D0C" w:rsidP="00F87E9A">
            <w:pPr>
              <w:pStyle w:val="TAL"/>
              <w:rPr>
                <w:color w:val="000000" w:themeColor="text1"/>
                <w:highlight w:val="yellow"/>
              </w:rPr>
            </w:pPr>
            <w:r w:rsidRPr="00AE0C7D">
              <w:rPr>
                <w:rFonts w:eastAsia="Malgun Gothic"/>
                <w:color w:val="000000" w:themeColor="text1"/>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4F10A3"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E07D8" w14:textId="77777777" w:rsidR="00572D0C" w:rsidRPr="000F1893" w:rsidRDefault="00572D0C" w:rsidP="00F87E9A">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BFC003"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360511" w14:textId="77777777" w:rsidR="00572D0C" w:rsidRPr="000F1893" w:rsidRDefault="00572D0C" w:rsidP="00F87E9A">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6D05B7" w14:textId="77777777" w:rsidR="00572D0C" w:rsidRPr="000F1893" w:rsidRDefault="00572D0C" w:rsidP="00F87E9A">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80FB39" w14:textId="77777777" w:rsidR="00572D0C" w:rsidRPr="00AE0C7D" w:rsidRDefault="00572D0C" w:rsidP="00F87E9A">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3286F5"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704941"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B7442A" w14:textId="77777777" w:rsidR="00572D0C" w:rsidRPr="00AE0C7D" w:rsidRDefault="00572D0C" w:rsidP="00F87E9A">
            <w:pPr>
              <w:pStyle w:val="TAL"/>
              <w:rPr>
                <w:color w:val="000000" w:themeColor="text1"/>
                <w:highlight w:val="yellow"/>
              </w:rPr>
            </w:pPr>
            <w:r w:rsidRPr="00AE0C7D">
              <w:rPr>
                <w:color w:val="000000" w:themeColor="text1"/>
                <w:highlight w:val="yellow"/>
              </w:rPr>
              <w:t>TBD</w:t>
            </w:r>
          </w:p>
        </w:tc>
      </w:tr>
      <w:tr w:rsidR="00572D0C" w:rsidRPr="000F1893" w14:paraId="65BDDAC5"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F1A1E1"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DBDF39" w14:textId="77777777" w:rsidR="00572D0C" w:rsidRPr="000F1893" w:rsidRDefault="00572D0C" w:rsidP="00F87E9A">
            <w:pPr>
              <w:pStyle w:val="TAL"/>
              <w:rPr>
                <w:color w:val="000000" w:themeColor="text1"/>
              </w:rPr>
            </w:pPr>
            <w:r w:rsidRPr="000F1893">
              <w:rPr>
                <w:rFonts w:eastAsia="Malgun Gothic"/>
                <w:color w:val="000000" w:themeColor="text1"/>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0F672C" w14:textId="77777777" w:rsidR="00572D0C" w:rsidRPr="000F1893" w:rsidRDefault="00572D0C" w:rsidP="00F87E9A">
            <w:pPr>
              <w:pStyle w:val="TAL"/>
              <w:rPr>
                <w:color w:val="000000" w:themeColor="text1"/>
              </w:rPr>
            </w:pPr>
            <w:r w:rsidRPr="000F1893">
              <w:rPr>
                <w:rFonts w:eastAsia="Malgun Gothic" w:cs="Arial"/>
                <w:color w:val="000000" w:themeColor="text1"/>
                <w:szCs w:val="18"/>
              </w:rPr>
              <w:t>Single-DCI based FDMSchemeB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F5D82E" w14:textId="77777777" w:rsidR="00572D0C" w:rsidRPr="000F1893" w:rsidRDefault="00572D0C" w:rsidP="00DF66F6">
            <w:pPr>
              <w:pStyle w:val="TAL"/>
              <w:numPr>
                <w:ilvl w:val="0"/>
                <w:numId w:val="21"/>
              </w:numPr>
              <w:rPr>
                <w:color w:val="000000" w:themeColor="text1"/>
                <w:szCs w:val="22"/>
              </w:rPr>
            </w:pPr>
            <w:r w:rsidRPr="000F1893">
              <w:rPr>
                <w:rFonts w:eastAsia="Malgun Gothic"/>
                <w:color w:val="000000" w:themeColor="text1"/>
                <w:lang w:eastAsia="ko-KR"/>
              </w:rPr>
              <w:t xml:space="preserve">Support of </w:t>
            </w:r>
            <w:r w:rsidRPr="000F1893">
              <w:rPr>
                <w:color w:val="000000" w:themeColor="text1"/>
              </w:rPr>
              <w:t>FDMSchemeB</w:t>
            </w:r>
          </w:p>
          <w:p w14:paraId="57732457" w14:textId="77777777" w:rsidR="00572D0C" w:rsidRPr="000F1893" w:rsidRDefault="00572D0C" w:rsidP="00DF66F6">
            <w:pPr>
              <w:pStyle w:val="TAL"/>
              <w:numPr>
                <w:ilvl w:val="0"/>
                <w:numId w:val="21"/>
              </w:numPr>
              <w:rPr>
                <w:color w:val="000000" w:themeColor="text1"/>
                <w:szCs w:val="22"/>
              </w:rPr>
            </w:pPr>
            <w:r w:rsidRPr="000F1893">
              <w:rPr>
                <w:color w:val="000000" w:themeColor="text1"/>
              </w:rPr>
              <w:t>For FDMSchemeB, whether the UE can support CW soft combining</w:t>
            </w:r>
          </w:p>
          <w:p w14:paraId="77461051" w14:textId="77777777" w:rsidR="00572D0C" w:rsidRPr="000F1893" w:rsidRDefault="00572D0C" w:rsidP="00F87E9A">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ECF726" w14:textId="77777777" w:rsidR="00572D0C" w:rsidRPr="00AE0C7D" w:rsidRDefault="00572D0C" w:rsidP="00F87E9A">
            <w:pPr>
              <w:pStyle w:val="TAL"/>
              <w:rPr>
                <w:color w:val="000000" w:themeColor="text1"/>
                <w:highlight w:val="yellow"/>
              </w:rPr>
            </w:pPr>
            <w:r w:rsidRPr="00AE0C7D">
              <w:rPr>
                <w:rFonts w:eastAsia="Malgun Gothic"/>
                <w:color w:val="000000" w:themeColor="text1"/>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D2533A"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FE3E2" w14:textId="77777777" w:rsidR="00572D0C" w:rsidRPr="000F1893" w:rsidRDefault="00572D0C" w:rsidP="00F87E9A">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665334"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2E6A1" w14:textId="77777777" w:rsidR="00572D0C" w:rsidRPr="00AE0C7D" w:rsidRDefault="00572D0C" w:rsidP="00F87E9A">
            <w:pPr>
              <w:pStyle w:val="TAL"/>
              <w:rPr>
                <w:color w:val="000000" w:themeColor="text1"/>
                <w:highlight w:val="yellow"/>
              </w:rPr>
            </w:pPr>
            <w:r w:rsidRPr="00AE0C7D">
              <w:rPr>
                <w:rFonts w:eastAsia="Malgun Gothic"/>
                <w:color w:val="000000" w:themeColor="text1"/>
                <w:highlight w:val="yellow"/>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68854" w14:textId="77777777" w:rsidR="00572D0C" w:rsidRPr="000F1893" w:rsidRDefault="00572D0C" w:rsidP="00F87E9A">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C8D030" w14:textId="77777777" w:rsidR="00572D0C" w:rsidRPr="00AE0C7D" w:rsidRDefault="00572D0C" w:rsidP="00F87E9A">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E79AD4"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B853E"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A36747" w14:textId="77777777" w:rsidR="00572D0C" w:rsidRPr="00AE0C7D" w:rsidRDefault="00572D0C" w:rsidP="00F87E9A">
            <w:pPr>
              <w:pStyle w:val="TAL"/>
              <w:rPr>
                <w:color w:val="000000" w:themeColor="text1"/>
                <w:highlight w:val="yellow"/>
              </w:rPr>
            </w:pPr>
            <w:r w:rsidRPr="00AE0C7D">
              <w:rPr>
                <w:color w:val="000000" w:themeColor="text1"/>
                <w:highlight w:val="yellow"/>
              </w:rPr>
              <w:t>TBD</w:t>
            </w:r>
          </w:p>
        </w:tc>
      </w:tr>
      <w:tr w:rsidR="00572D0C" w:rsidRPr="000F1893" w14:paraId="118F8CC5"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7E9873"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AB484B" w14:textId="77777777" w:rsidR="00572D0C" w:rsidRPr="000F1893" w:rsidRDefault="00572D0C" w:rsidP="00F87E9A">
            <w:pPr>
              <w:pStyle w:val="TAL"/>
              <w:rPr>
                <w:color w:val="000000" w:themeColor="text1"/>
              </w:rPr>
            </w:pPr>
            <w:r w:rsidRPr="000F1893">
              <w:rPr>
                <w:rFonts w:eastAsia="Malgun Gothic"/>
                <w:color w:val="000000" w:themeColor="text1"/>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016141" w14:textId="77777777" w:rsidR="00572D0C" w:rsidRPr="000F1893" w:rsidRDefault="00572D0C" w:rsidP="00F87E9A">
            <w:pPr>
              <w:pStyle w:val="TAL"/>
              <w:rPr>
                <w:color w:val="000000" w:themeColor="text1"/>
              </w:rPr>
            </w:pPr>
            <w:r w:rsidRPr="000F1893">
              <w:rPr>
                <w:rFonts w:eastAsia="Malgun Gothic" w:cs="Arial"/>
                <w:color w:val="000000" w:themeColor="text1"/>
                <w:szCs w:val="18"/>
              </w:rPr>
              <w:t>Single-DCI based TDMSchemeA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FCC5C4" w14:textId="77777777" w:rsidR="00572D0C" w:rsidRPr="000F1893" w:rsidRDefault="00572D0C" w:rsidP="00DF66F6">
            <w:pPr>
              <w:pStyle w:val="TAL"/>
              <w:numPr>
                <w:ilvl w:val="0"/>
                <w:numId w:val="23"/>
              </w:numPr>
              <w:rPr>
                <w:color w:val="000000" w:themeColor="text1"/>
                <w:szCs w:val="22"/>
              </w:rPr>
            </w:pPr>
            <w:r w:rsidRPr="000F1893">
              <w:rPr>
                <w:rFonts w:eastAsia="Malgun Gothic"/>
                <w:color w:val="000000" w:themeColor="text1"/>
                <w:lang w:eastAsia="ko-KR"/>
              </w:rPr>
              <w:t xml:space="preserve">Support of </w:t>
            </w:r>
            <w:r w:rsidRPr="000F1893">
              <w:rPr>
                <w:color w:val="000000" w:themeColor="text1"/>
              </w:rPr>
              <w:t>TDMSchemeA</w:t>
            </w:r>
          </w:p>
          <w:p w14:paraId="733BD128" w14:textId="77777777" w:rsidR="00572D0C" w:rsidRPr="000F1893" w:rsidRDefault="00572D0C" w:rsidP="00DF66F6">
            <w:pPr>
              <w:pStyle w:val="TAL"/>
              <w:numPr>
                <w:ilvl w:val="0"/>
                <w:numId w:val="23"/>
              </w:numPr>
              <w:rPr>
                <w:color w:val="000000" w:themeColor="text1"/>
                <w:szCs w:val="22"/>
              </w:rPr>
            </w:pPr>
            <w:r w:rsidRPr="000F1893">
              <w:rPr>
                <w:color w:val="000000" w:themeColor="text1"/>
              </w:rPr>
              <w:t>Supported maximum TBS size for TDMSchemeA</w:t>
            </w:r>
          </w:p>
          <w:p w14:paraId="58D3ED61" w14:textId="77777777" w:rsidR="00572D0C" w:rsidRPr="000F1893" w:rsidRDefault="00572D0C" w:rsidP="00F87E9A">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469A33" w14:textId="77777777" w:rsidR="00572D0C" w:rsidRPr="00AE0C7D" w:rsidRDefault="00572D0C" w:rsidP="00F87E9A">
            <w:pPr>
              <w:pStyle w:val="TAL"/>
              <w:rPr>
                <w:color w:val="000000" w:themeColor="text1"/>
                <w:highlight w:val="yellow"/>
              </w:rPr>
            </w:pPr>
            <w:r w:rsidRPr="00AE0C7D">
              <w:rPr>
                <w:rFonts w:eastAsia="Malgun Gothic"/>
                <w:color w:val="000000" w:themeColor="text1"/>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9668F4"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5049F" w14:textId="77777777" w:rsidR="00572D0C" w:rsidRPr="000F1893" w:rsidRDefault="00572D0C" w:rsidP="00F87E9A">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CF3980"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DDD982" w14:textId="77777777" w:rsidR="00572D0C" w:rsidRPr="000F1893" w:rsidRDefault="00572D0C" w:rsidP="00F87E9A">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E53BA" w14:textId="77777777" w:rsidR="00572D0C" w:rsidRPr="000F1893" w:rsidRDefault="00572D0C" w:rsidP="00F87E9A">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0ED804" w14:textId="77777777" w:rsidR="00572D0C" w:rsidRPr="00AE0C7D" w:rsidRDefault="00572D0C" w:rsidP="00F87E9A">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A81FC4D"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B8F08F" w14:textId="77777777" w:rsidR="00572D0C" w:rsidRPr="000F1893" w:rsidRDefault="00572D0C" w:rsidP="00F87E9A">
            <w:pPr>
              <w:pStyle w:val="TAL"/>
              <w:rPr>
                <w:color w:val="000000" w:themeColor="text1"/>
              </w:rPr>
            </w:pPr>
            <w:r w:rsidRPr="000F1893">
              <w:rPr>
                <w:color w:val="000000" w:themeColor="text1"/>
              </w:rPr>
              <w:t xml:space="preserve">Component 2 candidate values {10 CBs, </w:t>
            </w:r>
            <w:r w:rsidRPr="00AE0C7D">
              <w:rPr>
                <w:color w:val="000000" w:themeColor="text1"/>
                <w:highlight w:val="yellow"/>
              </w:rPr>
              <w:t>TBD</w:t>
            </w:r>
            <w:r w:rsidRPr="000F1893">
              <w:rPr>
                <w:color w:val="000000" w:themeColor="text1"/>
              </w:rPr>
              <w:t>}</w:t>
            </w:r>
          </w:p>
          <w:p w14:paraId="6CF18EF0"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058A19" w14:textId="77777777" w:rsidR="00572D0C" w:rsidRPr="00AE0C7D" w:rsidRDefault="00572D0C" w:rsidP="00F87E9A">
            <w:pPr>
              <w:pStyle w:val="TAL"/>
              <w:rPr>
                <w:color w:val="000000" w:themeColor="text1"/>
                <w:highlight w:val="yellow"/>
              </w:rPr>
            </w:pPr>
            <w:r w:rsidRPr="00AE0C7D">
              <w:rPr>
                <w:color w:val="000000" w:themeColor="text1"/>
                <w:highlight w:val="yellow"/>
              </w:rPr>
              <w:t>TBD</w:t>
            </w:r>
          </w:p>
        </w:tc>
      </w:tr>
      <w:tr w:rsidR="00572D0C" w:rsidRPr="000F1893" w14:paraId="35E815A2" w14:textId="77777777" w:rsidTr="00F87E9A">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181112"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53BF85" w14:textId="77777777" w:rsidR="00572D0C" w:rsidRPr="000F1893" w:rsidRDefault="00572D0C" w:rsidP="00F87E9A">
            <w:pPr>
              <w:pStyle w:val="TAL"/>
              <w:rPr>
                <w:color w:val="000000" w:themeColor="text1"/>
              </w:rPr>
            </w:pPr>
            <w:r w:rsidRPr="000F1893">
              <w:rPr>
                <w:rFonts w:eastAsia="Malgun Gothic"/>
                <w:color w:val="000000" w:themeColor="text1"/>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E7454F" w14:textId="77777777" w:rsidR="00572D0C" w:rsidRPr="000F1893" w:rsidRDefault="00572D0C" w:rsidP="00F87E9A">
            <w:pPr>
              <w:pStyle w:val="TAL"/>
              <w:rPr>
                <w:color w:val="000000" w:themeColor="text1"/>
              </w:rPr>
            </w:pPr>
            <w:r w:rsidRPr="000F189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5AA211" w14:textId="77777777" w:rsidR="00572D0C" w:rsidRPr="000F1893" w:rsidRDefault="00572D0C" w:rsidP="00DF66F6">
            <w:pPr>
              <w:pStyle w:val="TAL"/>
              <w:numPr>
                <w:ilvl w:val="0"/>
                <w:numId w:val="24"/>
              </w:numPr>
              <w:rPr>
                <w:color w:val="000000" w:themeColor="text1"/>
                <w:szCs w:val="22"/>
              </w:rPr>
            </w:pPr>
            <w:r w:rsidRPr="000F1893">
              <w:rPr>
                <w:rFonts w:eastAsia="Malgun Gothic"/>
                <w:color w:val="000000" w:themeColor="text1"/>
                <w:lang w:eastAsia="ko-KR"/>
              </w:rPr>
              <w:t>Support of MAC CE to activate two TCI states for a TCI codepoint</w:t>
            </w:r>
          </w:p>
          <w:p w14:paraId="6F08531E" w14:textId="77777777" w:rsidR="00572D0C" w:rsidRPr="000F1893" w:rsidRDefault="00572D0C" w:rsidP="00DF66F6">
            <w:pPr>
              <w:pStyle w:val="TAL"/>
              <w:numPr>
                <w:ilvl w:val="0"/>
                <w:numId w:val="24"/>
              </w:numPr>
              <w:rPr>
                <w:color w:val="000000" w:themeColor="text1"/>
                <w:szCs w:val="22"/>
              </w:rPr>
            </w:pPr>
            <w:r w:rsidRPr="000F1893">
              <w:rPr>
                <w:rFonts w:eastAsia="Malgun Gothic"/>
                <w:color w:val="000000" w:themeColor="text1"/>
                <w:lang w:eastAsia="ko-KR"/>
              </w:rPr>
              <w:t xml:space="preserve">Support of RepNumR16 in PDSCH-TimeDomainResourceAllocation and the maximum </w:t>
            </w:r>
            <w:r w:rsidRPr="000F1893">
              <w:rPr>
                <w:color w:val="000000" w:themeColor="text1"/>
              </w:rPr>
              <w:t>value of RepNumR16</w:t>
            </w:r>
            <w:r w:rsidRPr="000F1893">
              <w:rPr>
                <w:rFonts w:eastAsia="Malgun Gothic"/>
                <w:color w:val="000000" w:themeColor="text1"/>
                <w:lang w:eastAsia="ko-KR"/>
              </w:rPr>
              <w:t xml:space="preserve"> </w:t>
            </w:r>
          </w:p>
          <w:p w14:paraId="2D69AA26" w14:textId="77777777" w:rsidR="00572D0C" w:rsidRPr="000F1893" w:rsidRDefault="00572D0C" w:rsidP="00DF66F6">
            <w:pPr>
              <w:pStyle w:val="TAL"/>
              <w:numPr>
                <w:ilvl w:val="0"/>
                <w:numId w:val="24"/>
              </w:numPr>
              <w:rPr>
                <w:color w:val="000000" w:themeColor="text1"/>
                <w:szCs w:val="22"/>
              </w:rPr>
            </w:pPr>
            <w:r w:rsidRPr="000F1893">
              <w:rPr>
                <w:color w:val="000000" w:themeColor="text1"/>
              </w:rPr>
              <w:t xml:space="preserve">Supported maximum TBS size according to </w:t>
            </w:r>
            <w:r w:rsidRPr="000F1893">
              <w:rPr>
                <w:rFonts w:eastAsia="Malgun Gothic"/>
                <w:color w:val="000000" w:themeColor="text1"/>
                <w:lang w:eastAsia="ko-KR"/>
              </w:rPr>
              <w:t>RepNumR16 in PDSCH-TimeDomainResourceAllocation</w:t>
            </w:r>
          </w:p>
          <w:p w14:paraId="49B13E35" w14:textId="77777777" w:rsidR="00572D0C" w:rsidRPr="000F1893" w:rsidRDefault="00572D0C" w:rsidP="00E531C2">
            <w:pPr>
              <w:pStyle w:val="TAL"/>
              <w:numPr>
                <w:ilvl w:val="0"/>
                <w:numId w:val="11"/>
              </w:numPr>
              <w:rPr>
                <w:color w:val="000000" w:themeColor="text1"/>
              </w:rPr>
            </w:pPr>
            <w:r w:rsidRPr="00AE0C7D">
              <w:rPr>
                <w:color w:val="000000" w:themeColor="text1"/>
                <w:highlight w:val="yellow"/>
              </w:rPr>
              <w:t>FFS: TCI state mapping to PDSCH transmission occasions (Cyclical mapping  or Sequential mapping)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C5F41" w14:textId="77777777" w:rsidR="00572D0C" w:rsidRPr="00AE0C7D" w:rsidRDefault="00572D0C" w:rsidP="00F87E9A">
            <w:pPr>
              <w:pStyle w:val="TAL"/>
              <w:rPr>
                <w:color w:val="000000" w:themeColor="text1"/>
                <w:highlight w:val="yellow"/>
              </w:rPr>
            </w:pPr>
            <w:r w:rsidRPr="00AE0C7D">
              <w:rPr>
                <w:rFonts w:eastAsia="Malgun Gothic"/>
                <w:color w:val="000000" w:themeColor="text1"/>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CF1EF4"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31E0D" w14:textId="77777777" w:rsidR="00572D0C" w:rsidRPr="000F1893" w:rsidRDefault="00572D0C" w:rsidP="00F87E9A">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04C765"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24309" w14:textId="77777777" w:rsidR="00572D0C" w:rsidRPr="000F1893" w:rsidRDefault="00572D0C" w:rsidP="00F87E9A">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285D7" w14:textId="77777777" w:rsidR="00572D0C" w:rsidRPr="000F1893" w:rsidRDefault="00572D0C" w:rsidP="00F87E9A">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C54D37" w14:textId="77777777" w:rsidR="00572D0C" w:rsidRPr="00AE0C7D" w:rsidRDefault="00572D0C" w:rsidP="00F87E9A">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301517"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A5F297" w14:textId="77777777" w:rsidR="00572D0C" w:rsidRPr="000F1893" w:rsidRDefault="00572D0C" w:rsidP="00F87E9A">
            <w:pPr>
              <w:pStyle w:val="TAL"/>
              <w:rPr>
                <w:color w:val="000000" w:themeColor="text1"/>
              </w:rPr>
            </w:pPr>
            <w:r w:rsidRPr="000F1893">
              <w:rPr>
                <w:color w:val="000000" w:themeColor="text1"/>
              </w:rPr>
              <w:t>Component 1 candidate values: {8,16}</w:t>
            </w:r>
          </w:p>
          <w:p w14:paraId="37585F86" w14:textId="77777777" w:rsidR="00572D0C" w:rsidRPr="000F1893" w:rsidRDefault="00572D0C" w:rsidP="00F87E9A">
            <w:pPr>
              <w:pStyle w:val="TAL"/>
              <w:rPr>
                <w:color w:val="000000" w:themeColor="text1"/>
              </w:rPr>
            </w:pPr>
          </w:p>
          <w:p w14:paraId="54557B42" w14:textId="77777777" w:rsidR="00572D0C" w:rsidRPr="000F1893" w:rsidRDefault="00572D0C" w:rsidP="00F87E9A">
            <w:pPr>
              <w:pStyle w:val="TAL"/>
              <w:rPr>
                <w:color w:val="000000" w:themeColor="text1"/>
              </w:rPr>
            </w:pPr>
            <w:r w:rsidRPr="000F1893">
              <w:rPr>
                <w:color w:val="000000" w:themeColor="text1"/>
              </w:rPr>
              <w:t xml:space="preserve">Component 2 candidate values {10 CBs, </w:t>
            </w:r>
            <w:r w:rsidRPr="00AE0C7D">
              <w:rPr>
                <w:color w:val="000000" w:themeColor="text1"/>
                <w:highlight w:val="yellow"/>
              </w:rPr>
              <w:t>TBD</w:t>
            </w:r>
            <w:r w:rsidRPr="000F1893">
              <w:rPr>
                <w:color w:val="000000" w:themeColor="text1"/>
              </w:rPr>
              <w:t>}</w:t>
            </w:r>
          </w:p>
          <w:p w14:paraId="6E667C2C"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B6A515" w14:textId="77777777" w:rsidR="00572D0C" w:rsidRPr="00AE0C7D" w:rsidRDefault="00572D0C" w:rsidP="00F87E9A">
            <w:pPr>
              <w:pStyle w:val="TAL"/>
              <w:rPr>
                <w:color w:val="000000" w:themeColor="text1"/>
                <w:highlight w:val="yellow"/>
              </w:rPr>
            </w:pPr>
            <w:r w:rsidRPr="00AE0C7D">
              <w:rPr>
                <w:color w:val="000000" w:themeColor="text1"/>
                <w:highlight w:val="yellow"/>
              </w:rPr>
              <w:t>TBD</w:t>
            </w:r>
          </w:p>
        </w:tc>
      </w:tr>
      <w:tr w:rsidR="00572D0C" w:rsidRPr="000F1893" w14:paraId="4CBEAF3E" w14:textId="77777777" w:rsidTr="00F87E9A">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92BD32"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70FCBB" w14:textId="77777777" w:rsidR="00572D0C" w:rsidRPr="000F1893" w:rsidRDefault="00572D0C" w:rsidP="00F87E9A">
            <w:pPr>
              <w:pStyle w:val="TAL"/>
              <w:rPr>
                <w:color w:val="000000" w:themeColor="text1"/>
              </w:rPr>
            </w:pPr>
            <w:r w:rsidRPr="000F1893">
              <w:rPr>
                <w:rFonts w:eastAsia="Malgun Gothic"/>
                <w:color w:val="000000" w:themeColor="text1"/>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9C7C68" w14:textId="77777777" w:rsidR="00572D0C" w:rsidRPr="000F1893" w:rsidRDefault="00572D0C" w:rsidP="00F87E9A">
            <w:pPr>
              <w:pStyle w:val="TAL"/>
              <w:rPr>
                <w:color w:val="000000" w:themeColor="text1"/>
              </w:rPr>
            </w:pPr>
            <w:r w:rsidRPr="000F1893">
              <w:rPr>
                <w:color w:val="000000" w:themeColor="text1"/>
              </w:rPr>
              <w:t>Regular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5D7FE4"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Basic components:</w:t>
            </w:r>
          </w:p>
          <w:p w14:paraId="50002D10" w14:textId="77777777" w:rsidR="00572D0C" w:rsidRPr="000F1893" w:rsidRDefault="00572D0C" w:rsidP="00DF66F6">
            <w:pPr>
              <w:pStyle w:val="TAL"/>
              <w:numPr>
                <w:ilvl w:val="0"/>
                <w:numId w:val="19"/>
              </w:numPr>
              <w:rPr>
                <w:rFonts w:eastAsia="Malgun Gothic"/>
                <w:color w:val="000000" w:themeColor="text1"/>
                <w:lang w:eastAsia="ko-KR"/>
              </w:rPr>
            </w:pPr>
            <w:r w:rsidRPr="000F1893">
              <w:rPr>
                <w:rFonts w:eastAsia="Malgun Gothic"/>
                <w:color w:val="000000" w:themeColor="text1"/>
                <w:lang w:eastAsia="ko-KR"/>
              </w:rPr>
              <w:t>{Max # of Tx ports in one resource, Max # of resources and total # of Tx ports} to support regular eType-II for R=1</w:t>
            </w:r>
          </w:p>
          <w:p w14:paraId="31CD937C" w14:textId="77777777" w:rsidR="00572D0C" w:rsidRPr="000F1893" w:rsidRDefault="00572D0C" w:rsidP="00DF66F6">
            <w:pPr>
              <w:pStyle w:val="TAL"/>
              <w:numPr>
                <w:ilvl w:val="0"/>
                <w:numId w:val="19"/>
              </w:numPr>
              <w:rPr>
                <w:rFonts w:eastAsia="Malgun Gothic"/>
                <w:color w:val="000000" w:themeColor="text1"/>
                <w:lang w:eastAsia="ko-KR"/>
              </w:rPr>
            </w:pPr>
            <w:r w:rsidRPr="000F1893">
              <w:rPr>
                <w:rFonts w:eastAsia="Malgun Gothic"/>
                <w:color w:val="000000" w:themeColor="text1"/>
                <w:lang w:eastAsia="ko-KR"/>
              </w:rPr>
              <w:t>Support of parameter combinations  1-6</w:t>
            </w:r>
          </w:p>
          <w:p w14:paraId="369FB944" w14:textId="77777777" w:rsidR="00572D0C" w:rsidRPr="000F1893" w:rsidRDefault="00572D0C" w:rsidP="00DF66F6">
            <w:pPr>
              <w:pStyle w:val="TAL"/>
              <w:numPr>
                <w:ilvl w:val="0"/>
                <w:numId w:val="19"/>
              </w:numPr>
              <w:rPr>
                <w:color w:val="000000" w:themeColor="text1"/>
              </w:rPr>
            </w:pPr>
            <w:r w:rsidRPr="000F1893">
              <w:rPr>
                <w:rFonts w:eastAsia="Malgun Gothic"/>
                <w:color w:val="000000" w:themeColor="text1"/>
                <w:lang w:eastAsia="ko-KR"/>
              </w:rPr>
              <w:t>Support of rank 1,2</w:t>
            </w:r>
          </w:p>
          <w:p w14:paraId="2893288A" w14:textId="77777777" w:rsidR="00572D0C" w:rsidRPr="000F1893" w:rsidRDefault="00572D0C" w:rsidP="00DF66F6">
            <w:pPr>
              <w:pStyle w:val="TAL"/>
              <w:numPr>
                <w:ilvl w:val="0"/>
                <w:numId w:val="19"/>
              </w:numPr>
              <w:rPr>
                <w:color w:val="000000" w:themeColor="text1"/>
              </w:rPr>
            </w:pPr>
            <w:r w:rsidRPr="000F1893">
              <w:rPr>
                <w:rFonts w:eastAsia="Malgun Gothic"/>
                <w:color w:val="000000" w:themeColor="text1"/>
                <w:lang w:eastAsia="ko-KR"/>
              </w:rPr>
              <w:t>FFS: CBSR with hard amplitude restriction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8710DF" w14:textId="77777777" w:rsidR="00572D0C" w:rsidRPr="00AE0C7D" w:rsidRDefault="00572D0C" w:rsidP="00F87E9A">
            <w:pPr>
              <w:pStyle w:val="TAL"/>
              <w:rPr>
                <w:color w:val="000000" w:themeColor="text1"/>
                <w:highlight w:val="yellow"/>
              </w:rPr>
            </w:pPr>
            <w:r w:rsidRPr="00AE0C7D">
              <w:rPr>
                <w:color w:val="000000" w:themeColor="text1"/>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9F1394"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EE311" w14:textId="77777777" w:rsidR="00572D0C" w:rsidRPr="000F1893" w:rsidRDefault="00572D0C" w:rsidP="00F87E9A">
            <w:pPr>
              <w:pStyle w:val="TAL"/>
              <w:rPr>
                <w:i/>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19D5E5"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FA069" w14:textId="77777777" w:rsidR="00572D0C" w:rsidRPr="000F1893" w:rsidRDefault="00572D0C" w:rsidP="00F87E9A">
            <w:pPr>
              <w:pStyle w:val="TAL"/>
              <w:rPr>
                <w:color w:val="000000" w:themeColor="text1"/>
              </w:rPr>
            </w:pPr>
            <w:r w:rsidRPr="00AE0C7D">
              <w:rPr>
                <w:color w:val="000000" w:themeColor="text1"/>
                <w:highlight w:val="yellow"/>
              </w:rPr>
              <w:t>FFS: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29BD66" w14:textId="77777777" w:rsidR="00572D0C" w:rsidRPr="000F1893" w:rsidRDefault="00572D0C" w:rsidP="00F87E9A">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53E96B" w14:textId="77777777" w:rsidR="00572D0C" w:rsidRPr="000F1893" w:rsidRDefault="00572D0C" w:rsidP="00F87E9A">
            <w:pPr>
              <w:pStyle w:val="TAL"/>
              <w:rPr>
                <w:color w:val="000000" w:themeColor="text1"/>
              </w:rPr>
            </w:pPr>
            <w:r w:rsidRPr="000F1893">
              <w:rPr>
                <w:color w:val="000000" w:themeColor="text1"/>
              </w:rPr>
              <w:t>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2E6EFB"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648D78"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93F8DA" w14:textId="77777777" w:rsidR="00572D0C" w:rsidRPr="000F1893" w:rsidRDefault="00572D0C" w:rsidP="00F87E9A">
            <w:pPr>
              <w:pStyle w:val="TAL"/>
              <w:rPr>
                <w:color w:val="000000" w:themeColor="text1"/>
              </w:rPr>
            </w:pPr>
            <w:r w:rsidRPr="000F1893">
              <w:rPr>
                <w:color w:val="000000" w:themeColor="text1"/>
              </w:rPr>
              <w:t>Optional</w:t>
            </w:r>
          </w:p>
        </w:tc>
      </w:tr>
      <w:tr w:rsidR="00572D0C" w:rsidRPr="000F1893" w14:paraId="0EDB6AB6" w14:textId="77777777" w:rsidTr="00F87E9A">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55B484"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FB015F" w14:textId="77777777" w:rsidR="00572D0C" w:rsidRPr="000F1893" w:rsidRDefault="00572D0C" w:rsidP="00F87E9A">
            <w:pPr>
              <w:pStyle w:val="TAL"/>
              <w:rPr>
                <w:color w:val="000000" w:themeColor="text1"/>
              </w:rPr>
            </w:pPr>
            <w:r w:rsidRPr="000F1893">
              <w:rPr>
                <w:rFonts w:eastAsia="Malgun Gothic"/>
                <w:color w:val="000000" w:themeColor="text1"/>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0760C" w14:textId="77777777" w:rsidR="00572D0C" w:rsidRPr="000F1893" w:rsidRDefault="00572D0C" w:rsidP="00F87E9A">
            <w:pPr>
              <w:pStyle w:val="TAL"/>
              <w:rPr>
                <w:color w:val="000000" w:themeColor="text1"/>
              </w:rPr>
            </w:pPr>
            <w:r w:rsidRPr="000F1893">
              <w:rPr>
                <w:color w:val="000000" w:themeColor="text1"/>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6D90B6" w14:textId="77777777" w:rsidR="00572D0C" w:rsidRPr="000F1893" w:rsidRDefault="00572D0C" w:rsidP="00F87E9A">
            <w:pPr>
              <w:pStyle w:val="TAL"/>
              <w:rPr>
                <w:color w:val="000000" w:themeColor="text1"/>
              </w:rPr>
            </w:pPr>
            <w:r w:rsidRPr="000F1893">
              <w:rPr>
                <w:rFonts w:eastAsia="Malgun Gothic"/>
                <w:color w:val="000000" w:themeColor="text1"/>
                <w:lang w:eastAsia="ko-KR"/>
              </w:rPr>
              <w:t>{Max # of Tx ports in one resource, Max # of resources and total # of Tx ports} to support regular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55749B" w14:textId="77777777" w:rsidR="00572D0C" w:rsidRPr="000F1893" w:rsidRDefault="00572D0C" w:rsidP="00F87E9A">
            <w:pPr>
              <w:pStyle w:val="TAL"/>
              <w:rPr>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6713A9"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69FA76" w14:textId="77777777" w:rsidR="00572D0C" w:rsidRPr="000F1893" w:rsidRDefault="00572D0C" w:rsidP="00F87E9A">
            <w:pPr>
              <w:pStyle w:val="TAL"/>
              <w:rPr>
                <w:i/>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A3FF5"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347198" w14:textId="77777777" w:rsidR="00572D0C" w:rsidRPr="000F1893" w:rsidRDefault="00572D0C" w:rsidP="00F87E9A">
            <w:pPr>
              <w:pStyle w:val="TAL"/>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F6BB06"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7190BF"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CAD8BD"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E98CF9"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D1FCC9" w14:textId="77777777" w:rsidR="00572D0C" w:rsidRPr="000F1893" w:rsidRDefault="00572D0C" w:rsidP="00F87E9A">
            <w:pPr>
              <w:pStyle w:val="TAL"/>
              <w:rPr>
                <w:color w:val="000000" w:themeColor="text1"/>
              </w:rPr>
            </w:pPr>
          </w:p>
        </w:tc>
      </w:tr>
      <w:tr w:rsidR="00572D0C" w:rsidRPr="000F1893" w14:paraId="3CFF741B" w14:textId="77777777" w:rsidTr="00F87E9A">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998ABB"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6BEDC5" w14:textId="77777777" w:rsidR="00572D0C" w:rsidRPr="000F1893" w:rsidRDefault="00572D0C" w:rsidP="00F87E9A">
            <w:pPr>
              <w:pStyle w:val="TAL"/>
              <w:rPr>
                <w:color w:val="000000" w:themeColor="text1"/>
              </w:rPr>
            </w:pPr>
            <w:r w:rsidRPr="000F1893">
              <w:rPr>
                <w:rFonts w:eastAsia="Malgun Gothic"/>
                <w:color w:val="000000" w:themeColor="text1"/>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8D5D21" w14:textId="77777777" w:rsidR="00572D0C" w:rsidRPr="000F1893" w:rsidRDefault="00572D0C" w:rsidP="00F87E9A">
            <w:pPr>
              <w:pStyle w:val="TAL"/>
              <w:rPr>
                <w:color w:val="000000" w:themeColor="text1"/>
              </w:rPr>
            </w:pPr>
            <w:r w:rsidRPr="000F1893">
              <w:rPr>
                <w:color w:val="000000" w:themeColor="text1"/>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3AAE87" w14:textId="77777777" w:rsidR="00572D0C" w:rsidRPr="000F1893" w:rsidRDefault="00572D0C" w:rsidP="00F87E9A">
            <w:pPr>
              <w:pStyle w:val="TAL"/>
              <w:rPr>
                <w:color w:val="000000" w:themeColor="text1"/>
              </w:rPr>
            </w:pPr>
            <w:r w:rsidRPr="000F1893">
              <w:rPr>
                <w:rFonts w:eastAsia="Malgun Gothic"/>
                <w:color w:val="000000" w:themeColor="text1"/>
                <w:lang w:eastAsia="ko-KR"/>
              </w:rPr>
              <w:t xml:space="preserve">Support of </w:t>
            </w:r>
            <w:r w:rsidRPr="000F1893">
              <w:rPr>
                <w:color w:val="000000" w:themeColor="text1"/>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464E7A" w14:textId="77777777" w:rsidR="00572D0C" w:rsidRPr="000F1893" w:rsidRDefault="00572D0C" w:rsidP="00F87E9A">
            <w:pPr>
              <w:pStyle w:val="TAL"/>
              <w:rPr>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3D8B92"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200D13" w14:textId="77777777" w:rsidR="00572D0C" w:rsidRPr="000F1893" w:rsidRDefault="00572D0C" w:rsidP="00F87E9A">
            <w:pPr>
              <w:pStyle w:val="TAL"/>
              <w:rPr>
                <w:i/>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A24BC0"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40C0EB" w14:textId="77777777" w:rsidR="00572D0C" w:rsidRPr="000F1893" w:rsidRDefault="00572D0C" w:rsidP="00F87E9A">
            <w:pPr>
              <w:pStyle w:val="TAL"/>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35E2BF"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487807"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3178B1"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EFD11A"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35B222" w14:textId="77777777" w:rsidR="00572D0C" w:rsidRPr="000F1893" w:rsidRDefault="00572D0C" w:rsidP="00F87E9A">
            <w:pPr>
              <w:pStyle w:val="TAL"/>
              <w:rPr>
                <w:color w:val="000000" w:themeColor="text1"/>
              </w:rPr>
            </w:pPr>
          </w:p>
        </w:tc>
      </w:tr>
      <w:tr w:rsidR="00572D0C" w:rsidRPr="000F1893" w14:paraId="70FE6E02" w14:textId="77777777" w:rsidTr="00F87E9A">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15FAAA"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3E10D7" w14:textId="77777777" w:rsidR="00572D0C" w:rsidRPr="000F1893" w:rsidRDefault="00572D0C" w:rsidP="00F87E9A">
            <w:pPr>
              <w:pStyle w:val="TAL"/>
              <w:rPr>
                <w:color w:val="000000" w:themeColor="text1"/>
              </w:rPr>
            </w:pPr>
            <w:r w:rsidRPr="000F1893">
              <w:rPr>
                <w:rFonts w:eastAsia="Malgun Gothic"/>
                <w:color w:val="000000" w:themeColor="text1"/>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8F413" w14:textId="77777777" w:rsidR="00572D0C" w:rsidRPr="000F1893" w:rsidRDefault="00572D0C" w:rsidP="00F87E9A">
            <w:pPr>
              <w:pStyle w:val="TAL"/>
              <w:rPr>
                <w:color w:val="000000" w:themeColor="text1"/>
              </w:rPr>
            </w:pPr>
            <w:r w:rsidRPr="000F1893">
              <w:rPr>
                <w:rFonts w:eastAsia="Malgun Gothic"/>
                <w:color w:val="000000" w:themeColor="text1"/>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58735E" w14:textId="77777777" w:rsidR="00572D0C" w:rsidRPr="000F1893" w:rsidRDefault="00572D0C" w:rsidP="00F87E9A">
            <w:pPr>
              <w:pStyle w:val="TAL"/>
              <w:rPr>
                <w:color w:val="000000" w:themeColor="text1"/>
              </w:rPr>
            </w:pPr>
            <w:r w:rsidRPr="000F1893">
              <w:rPr>
                <w:rFonts w:eastAsia="Malgun Gothic"/>
                <w:color w:val="000000" w:themeColor="text1"/>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4E974B" w14:textId="77777777" w:rsidR="00572D0C" w:rsidRPr="000F1893" w:rsidRDefault="00572D0C" w:rsidP="00F87E9A">
            <w:pPr>
              <w:pStyle w:val="TAL"/>
              <w:rPr>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0EF04A"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250AC4" w14:textId="77777777" w:rsidR="00572D0C" w:rsidRPr="000F1893" w:rsidRDefault="00572D0C" w:rsidP="00F87E9A">
            <w:pPr>
              <w:pStyle w:val="TAL"/>
              <w:rPr>
                <w:i/>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1AF0C5"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A12A" w14:textId="77777777" w:rsidR="00572D0C" w:rsidRPr="000F1893" w:rsidRDefault="00572D0C" w:rsidP="00F87E9A">
            <w:pPr>
              <w:pStyle w:val="TAL"/>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9A9BCD"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7F59E"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47688AF"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669D0F"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A4091D" w14:textId="77777777" w:rsidR="00572D0C" w:rsidRPr="000F1893" w:rsidRDefault="00572D0C" w:rsidP="00F87E9A">
            <w:pPr>
              <w:pStyle w:val="TAL"/>
              <w:rPr>
                <w:color w:val="000000" w:themeColor="text1"/>
              </w:rPr>
            </w:pPr>
          </w:p>
        </w:tc>
      </w:tr>
      <w:tr w:rsidR="00572D0C" w:rsidRPr="000F1893" w14:paraId="4169C03F" w14:textId="77777777" w:rsidTr="00F87E9A">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CF36B7"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72EB37" w14:textId="77777777" w:rsidR="00572D0C" w:rsidRPr="000F1893" w:rsidRDefault="00572D0C" w:rsidP="00F87E9A">
            <w:pPr>
              <w:pStyle w:val="TAL"/>
              <w:rPr>
                <w:color w:val="000000" w:themeColor="text1"/>
              </w:rPr>
            </w:pPr>
            <w:r w:rsidRPr="000F1893">
              <w:rPr>
                <w:rFonts w:eastAsia="Malgun Gothic"/>
                <w:color w:val="000000" w:themeColor="text1"/>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B663A3" w14:textId="77777777" w:rsidR="00572D0C" w:rsidRPr="000F1893" w:rsidRDefault="00572D0C" w:rsidP="00F87E9A">
            <w:pPr>
              <w:pStyle w:val="TAL"/>
              <w:rPr>
                <w:color w:val="000000" w:themeColor="text1"/>
              </w:rPr>
            </w:pPr>
            <w:r w:rsidRPr="000F1893">
              <w:rPr>
                <w:rFonts w:eastAsia="Malgun Gothic"/>
                <w:color w:val="000000" w:themeColor="text1"/>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194912"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 xml:space="preserve">ALT 1) CBSR with soft amplitude restriction (capture consequence if not supported </w:t>
            </w:r>
            <w:r w:rsidRPr="000F1893">
              <w:rPr>
                <w:rFonts w:eastAsia="Malgun Gothic"/>
                <w:color w:val="000000" w:themeColor="text1"/>
                <w:lang w:eastAsia="ko-KR"/>
              </w:rPr>
              <w:sym w:font="Wingdings" w:char="F0E0"/>
            </w:r>
            <w:r w:rsidRPr="000F1893">
              <w:rPr>
                <w:rFonts w:eastAsia="Malgun Gothic"/>
                <w:color w:val="000000" w:themeColor="text1"/>
                <w:lang w:eastAsia="ko-KR"/>
              </w:rPr>
              <w:t xml:space="preserve"> hard amplitude restriction is supported)</w:t>
            </w:r>
          </w:p>
          <w:p w14:paraId="6314FDBF" w14:textId="77777777" w:rsidR="00572D0C" w:rsidRPr="000F1893" w:rsidRDefault="00572D0C" w:rsidP="00F87E9A">
            <w:pPr>
              <w:pStyle w:val="TAL"/>
              <w:rPr>
                <w:color w:val="000000" w:themeColor="text1"/>
              </w:rPr>
            </w:pPr>
            <w:r w:rsidRPr="000F1893">
              <w:rPr>
                <w:rFonts w:eastAsia="Malgun Gothic"/>
                <w:color w:val="000000" w:themeColor="text1"/>
                <w:lang w:eastAsia="ko-KR"/>
              </w:rPr>
              <w:t>ALT 2) CBSR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5769CB" w14:textId="77777777" w:rsidR="00572D0C" w:rsidRPr="000F1893" w:rsidRDefault="00572D0C" w:rsidP="00F87E9A">
            <w:pPr>
              <w:pStyle w:val="TAL"/>
              <w:rPr>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826FAE"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3455F" w14:textId="77777777" w:rsidR="00572D0C" w:rsidRPr="000F1893" w:rsidRDefault="00572D0C" w:rsidP="00F87E9A">
            <w:pPr>
              <w:pStyle w:val="TAL"/>
              <w:rPr>
                <w:i/>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891B37"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E5CE51" w14:textId="77777777" w:rsidR="00572D0C" w:rsidRPr="000F1893" w:rsidRDefault="00572D0C" w:rsidP="00F87E9A">
            <w:pPr>
              <w:pStyle w:val="TAL"/>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28E240"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7C8F82"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9A5B65"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B1247B"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D16704" w14:textId="77777777" w:rsidR="00572D0C" w:rsidRPr="000F1893" w:rsidRDefault="00572D0C" w:rsidP="00F87E9A">
            <w:pPr>
              <w:pStyle w:val="TAL"/>
              <w:rPr>
                <w:color w:val="000000" w:themeColor="text1"/>
              </w:rPr>
            </w:pPr>
          </w:p>
        </w:tc>
      </w:tr>
      <w:tr w:rsidR="00572D0C" w:rsidRPr="000F1893" w14:paraId="2B4D8DAD" w14:textId="77777777" w:rsidTr="00F87E9A">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0108C8"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BA969A" w14:textId="77777777" w:rsidR="00572D0C" w:rsidRPr="000F1893" w:rsidRDefault="00572D0C" w:rsidP="00F87E9A">
            <w:pPr>
              <w:pStyle w:val="TAL"/>
              <w:rPr>
                <w:color w:val="000000" w:themeColor="text1"/>
              </w:rPr>
            </w:pPr>
            <w:r w:rsidRPr="000F1893">
              <w:rPr>
                <w:rFonts w:eastAsia="Malgun Gothic"/>
                <w:color w:val="000000" w:themeColor="text1"/>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43089C1" w14:textId="77777777" w:rsidR="00572D0C" w:rsidRPr="000F1893" w:rsidRDefault="00572D0C" w:rsidP="00F87E9A">
            <w:pPr>
              <w:pStyle w:val="TAL"/>
              <w:rPr>
                <w:color w:val="000000" w:themeColor="text1"/>
              </w:rPr>
            </w:pPr>
            <w:r w:rsidRPr="000F1893">
              <w:rPr>
                <w:color w:val="000000" w:themeColor="text1"/>
              </w:rPr>
              <w:t>Port selection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219C09"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Basic components:</w:t>
            </w:r>
          </w:p>
          <w:p w14:paraId="656BE6D3" w14:textId="77777777" w:rsidR="00572D0C" w:rsidRPr="000F1893" w:rsidRDefault="00572D0C" w:rsidP="00DF66F6">
            <w:pPr>
              <w:pStyle w:val="TAL"/>
              <w:numPr>
                <w:ilvl w:val="0"/>
                <w:numId w:val="26"/>
              </w:numPr>
              <w:rPr>
                <w:rFonts w:eastAsia="Malgun Gothic"/>
                <w:color w:val="000000" w:themeColor="text1"/>
                <w:lang w:eastAsia="ko-KR"/>
              </w:rPr>
            </w:pPr>
            <w:r w:rsidRPr="000F1893">
              <w:rPr>
                <w:rFonts w:eastAsia="Malgun Gothic"/>
                <w:color w:val="000000" w:themeColor="text1"/>
                <w:lang w:eastAsia="ko-KR"/>
              </w:rPr>
              <w:t>{Max # of Tx ports in one resource, Max # of resources and total # of Tx ports} to support port selection eType-II for R=1</w:t>
            </w:r>
          </w:p>
          <w:p w14:paraId="77831985" w14:textId="77777777" w:rsidR="00572D0C" w:rsidRPr="000F1893" w:rsidRDefault="00572D0C" w:rsidP="00DF66F6">
            <w:pPr>
              <w:pStyle w:val="TAL"/>
              <w:numPr>
                <w:ilvl w:val="0"/>
                <w:numId w:val="26"/>
              </w:numPr>
              <w:rPr>
                <w:rFonts w:eastAsia="Malgun Gothic"/>
                <w:color w:val="000000" w:themeColor="text1"/>
                <w:lang w:eastAsia="ko-KR"/>
              </w:rPr>
            </w:pPr>
            <w:r w:rsidRPr="000F1893">
              <w:rPr>
                <w:rFonts w:eastAsia="Malgun Gothic"/>
                <w:color w:val="000000" w:themeColor="text1"/>
                <w:lang w:eastAsia="ko-KR"/>
              </w:rPr>
              <w:t xml:space="preserve">6 parameter combinations (combos with L=6 don’t apply) </w:t>
            </w:r>
          </w:p>
          <w:p w14:paraId="7B770098" w14:textId="77777777" w:rsidR="00572D0C" w:rsidRPr="000F1893" w:rsidRDefault="00572D0C" w:rsidP="00DF66F6">
            <w:pPr>
              <w:pStyle w:val="TAL"/>
              <w:numPr>
                <w:ilvl w:val="0"/>
                <w:numId w:val="26"/>
              </w:numPr>
              <w:rPr>
                <w:rFonts w:eastAsia="Malgun Gothic"/>
                <w:color w:val="000000" w:themeColor="text1"/>
                <w:lang w:eastAsia="ko-KR"/>
              </w:rPr>
            </w:pPr>
            <w:r w:rsidRPr="000F1893">
              <w:rPr>
                <w:rFonts w:eastAsia="Malgun Gothic"/>
                <w:color w:val="000000" w:themeColor="text1"/>
                <w:lang w:eastAsia="ko-KR"/>
              </w:rPr>
              <w:t>Support of rank 1,2</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F5EBC09" w14:textId="77777777" w:rsidR="00572D0C" w:rsidRPr="000F1893" w:rsidRDefault="00572D0C" w:rsidP="00F87E9A">
            <w:pPr>
              <w:pStyle w:val="TAL"/>
              <w:rPr>
                <w:color w:val="000000" w:themeColor="text1"/>
              </w:rPr>
            </w:pPr>
            <w:r w:rsidRPr="00AE0C7D">
              <w:rPr>
                <w:color w:val="000000" w:themeColor="text1"/>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605FA4"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41DD29" w14:textId="77777777" w:rsidR="00572D0C" w:rsidRPr="000F1893" w:rsidRDefault="00572D0C" w:rsidP="00F87E9A">
            <w:pPr>
              <w:pStyle w:val="TAL"/>
              <w:rPr>
                <w:i/>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CE4BC7"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63E01FC" w14:textId="77777777" w:rsidR="00572D0C" w:rsidRPr="000F1893" w:rsidRDefault="00572D0C" w:rsidP="00F87E9A">
            <w:pPr>
              <w:pStyle w:val="TAL"/>
              <w:rPr>
                <w:color w:val="000000" w:themeColor="text1"/>
              </w:rPr>
            </w:pPr>
            <w:r w:rsidRPr="00AE0C7D">
              <w:rPr>
                <w:color w:val="000000" w:themeColor="text1"/>
                <w:highlight w:val="yellow"/>
              </w:rPr>
              <w:t>FFS: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DF0195" w14:textId="77777777" w:rsidR="00572D0C" w:rsidRPr="000F1893" w:rsidRDefault="00572D0C" w:rsidP="00F87E9A">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4C6D39" w14:textId="77777777" w:rsidR="00572D0C" w:rsidRPr="000F1893" w:rsidRDefault="00572D0C" w:rsidP="00F87E9A">
            <w:pPr>
              <w:pStyle w:val="TAL"/>
              <w:rPr>
                <w:color w:val="000000" w:themeColor="text1"/>
              </w:rPr>
            </w:pPr>
            <w:r w:rsidRPr="000F1893">
              <w:rPr>
                <w:color w:val="000000" w:themeColor="text1"/>
              </w:rPr>
              <w:t>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6F11C"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5C8AFF"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4D51F2" w14:textId="77777777" w:rsidR="00572D0C" w:rsidRPr="000F1893" w:rsidRDefault="00572D0C" w:rsidP="00F87E9A">
            <w:pPr>
              <w:pStyle w:val="TAL"/>
              <w:rPr>
                <w:color w:val="000000" w:themeColor="text1"/>
              </w:rPr>
            </w:pPr>
            <w:r w:rsidRPr="000F1893">
              <w:rPr>
                <w:color w:val="000000" w:themeColor="text1"/>
              </w:rPr>
              <w:t>Optional</w:t>
            </w:r>
          </w:p>
        </w:tc>
      </w:tr>
      <w:tr w:rsidR="00572D0C" w:rsidRPr="000F1893" w14:paraId="36C37336" w14:textId="77777777" w:rsidTr="00F87E9A">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40FABD"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E01D25"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CAF147" w14:textId="77777777" w:rsidR="00572D0C" w:rsidRPr="000F1893" w:rsidRDefault="00572D0C" w:rsidP="00F87E9A">
            <w:pPr>
              <w:pStyle w:val="TAL"/>
              <w:rPr>
                <w:color w:val="000000" w:themeColor="text1"/>
              </w:rPr>
            </w:pPr>
            <w:r w:rsidRPr="000F1893">
              <w:rPr>
                <w:color w:val="000000" w:themeColor="text1"/>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970CA9"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{Max # of Tx ports in one resource, Max # of resources and total # of Tx ports} to support port selection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CD5708" w14:textId="77777777" w:rsidR="00572D0C" w:rsidRPr="000F1893" w:rsidRDefault="00572D0C" w:rsidP="00F87E9A">
            <w:pPr>
              <w:pStyle w:val="TAL"/>
              <w:rPr>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90AB1F"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0181B5" w14:textId="77777777" w:rsidR="00572D0C" w:rsidRPr="000F1893" w:rsidRDefault="00572D0C" w:rsidP="00F87E9A">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D9AE21"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FA1CBA" w14:textId="77777777" w:rsidR="00572D0C" w:rsidRPr="000F1893" w:rsidRDefault="00572D0C" w:rsidP="00F87E9A">
            <w:pPr>
              <w:pStyle w:val="TAL"/>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CE56A"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69BED1"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CA3151"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D2BEA8"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8D86C" w14:textId="77777777" w:rsidR="00572D0C" w:rsidRPr="000F1893" w:rsidRDefault="00572D0C" w:rsidP="00F87E9A">
            <w:pPr>
              <w:pStyle w:val="TAL"/>
              <w:rPr>
                <w:color w:val="000000" w:themeColor="text1"/>
              </w:rPr>
            </w:pPr>
          </w:p>
        </w:tc>
      </w:tr>
      <w:tr w:rsidR="00572D0C" w:rsidRPr="000F1893" w14:paraId="31E7D891" w14:textId="77777777" w:rsidTr="00F87E9A">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27BF81"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EA6605"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58A377" w14:textId="77777777" w:rsidR="00572D0C" w:rsidRPr="000F1893" w:rsidRDefault="00572D0C" w:rsidP="00F87E9A">
            <w:pPr>
              <w:pStyle w:val="TAL"/>
              <w:rPr>
                <w:color w:val="000000" w:themeColor="text1"/>
              </w:rPr>
            </w:pPr>
            <w:r w:rsidRPr="000F1893">
              <w:rPr>
                <w:rFonts w:eastAsia="Malgun Gothic"/>
                <w:color w:val="000000" w:themeColor="text1"/>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83C7F3"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9A8633" w14:textId="77777777" w:rsidR="00572D0C" w:rsidRPr="000F1893" w:rsidRDefault="00572D0C" w:rsidP="00F87E9A">
            <w:pPr>
              <w:pStyle w:val="TAL"/>
              <w:rPr>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B32F5"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ED870" w14:textId="77777777" w:rsidR="00572D0C" w:rsidRPr="000F1893" w:rsidRDefault="00572D0C" w:rsidP="00F87E9A">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422F0E"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41B5A" w14:textId="77777777" w:rsidR="00572D0C" w:rsidRPr="000F1893" w:rsidRDefault="00572D0C" w:rsidP="00F87E9A">
            <w:pPr>
              <w:pStyle w:val="TAL"/>
              <w:rPr>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A41C8" w14:textId="77777777" w:rsidR="00572D0C" w:rsidRPr="000F1893" w:rsidRDefault="00572D0C" w:rsidP="00F87E9A">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6A79AF" w14:textId="77777777" w:rsidR="00572D0C" w:rsidRPr="000F1893" w:rsidRDefault="00572D0C" w:rsidP="00F87E9A">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ECB1B39"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E01BB7"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43CA8" w14:textId="77777777" w:rsidR="00572D0C" w:rsidRPr="000F1893" w:rsidRDefault="00572D0C" w:rsidP="00F87E9A">
            <w:pPr>
              <w:pStyle w:val="TAL"/>
              <w:rPr>
                <w:color w:val="000000" w:themeColor="text1"/>
              </w:rPr>
            </w:pPr>
          </w:p>
        </w:tc>
      </w:tr>
      <w:tr w:rsidR="00572D0C" w:rsidRPr="000F1893" w14:paraId="2DC46637" w14:textId="77777777" w:rsidTr="00F87E9A">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6BFCDB"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7D030A8" w14:textId="77777777" w:rsidR="00572D0C" w:rsidRPr="000F1893" w:rsidRDefault="00572D0C" w:rsidP="00F87E9A">
            <w:pPr>
              <w:pStyle w:val="TAL"/>
              <w:rPr>
                <w:color w:val="000000" w:themeColor="text1"/>
              </w:rPr>
            </w:pPr>
            <w:r w:rsidRPr="000F1893">
              <w:rPr>
                <w:color w:val="000000" w:themeColor="text1"/>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8E7615E" w14:textId="77777777" w:rsidR="00572D0C" w:rsidRPr="000F1893" w:rsidRDefault="00572D0C" w:rsidP="00F87E9A">
            <w:pPr>
              <w:pStyle w:val="TAL"/>
              <w:rPr>
                <w:color w:val="000000" w:themeColor="text1"/>
              </w:rPr>
            </w:pPr>
            <w:r w:rsidRPr="000F1893">
              <w:rPr>
                <w:color w:val="000000" w:themeColor="text1"/>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F8F1FCD" w14:textId="77777777" w:rsidR="00572D0C" w:rsidRPr="000F1893" w:rsidRDefault="00572D0C" w:rsidP="00F87E9A">
            <w:pPr>
              <w:pStyle w:val="TAL"/>
              <w:rPr>
                <w:color w:val="000000" w:themeColor="text1"/>
              </w:rPr>
            </w:pPr>
            <w:r w:rsidRPr="000F1893">
              <w:rPr>
                <w:color w:val="000000" w:themeColor="text1"/>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0C3CE58" w14:textId="77777777" w:rsidR="00572D0C" w:rsidRPr="000F1893" w:rsidRDefault="00572D0C" w:rsidP="00F87E9A">
            <w:pPr>
              <w:pStyle w:val="TAL"/>
              <w:rPr>
                <w:color w:val="000000" w:themeColor="text1"/>
              </w:rPr>
            </w:pPr>
            <w:r w:rsidRPr="000F1893">
              <w:rPr>
                <w:color w:val="000000" w:themeColor="text1"/>
              </w:rPr>
              <w:t xml:space="preserve">TBD </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2CFDBC3"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B2EA0DA" w14:textId="77777777" w:rsidR="00572D0C" w:rsidRPr="000F1893" w:rsidRDefault="00572D0C" w:rsidP="00F87E9A">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6DDC34D"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49A67C5" w14:textId="77777777" w:rsidR="00572D0C" w:rsidRPr="000F1893" w:rsidRDefault="00572D0C" w:rsidP="00F87E9A">
            <w:pPr>
              <w:pStyle w:val="TAL"/>
              <w:rPr>
                <w:color w:val="000000" w:themeColor="text1"/>
              </w:rPr>
            </w:pPr>
            <w:r w:rsidRPr="000F1893">
              <w:rPr>
                <w:color w:val="000000" w:themeColor="text1"/>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28BC1B7" w14:textId="77777777" w:rsidR="00572D0C" w:rsidRPr="000F1893" w:rsidRDefault="00572D0C" w:rsidP="00F87E9A">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6935874" w14:textId="77777777" w:rsidR="00572D0C" w:rsidRPr="000F1893" w:rsidRDefault="00572D0C" w:rsidP="00F87E9A">
            <w:pPr>
              <w:pStyle w:val="TAL"/>
              <w:rPr>
                <w:color w:val="000000" w:themeColor="text1"/>
              </w:rPr>
            </w:pPr>
            <w:r w:rsidRPr="000F1893">
              <w:rPr>
                <w:color w:val="000000" w:themeColor="text1"/>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DB54537"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E2D181C"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302CECD" w14:textId="77777777" w:rsidR="00572D0C" w:rsidRPr="000F1893" w:rsidRDefault="00572D0C" w:rsidP="00F87E9A">
            <w:pPr>
              <w:pStyle w:val="TAL"/>
              <w:rPr>
                <w:color w:val="000000" w:themeColor="text1"/>
              </w:rPr>
            </w:pPr>
            <w:r w:rsidRPr="000F1893">
              <w:rPr>
                <w:color w:val="000000" w:themeColor="text1"/>
              </w:rPr>
              <w:t>[Optional]</w:t>
            </w:r>
          </w:p>
        </w:tc>
      </w:tr>
      <w:tr w:rsidR="00572D0C" w:rsidRPr="000F1893" w14:paraId="79AAC476" w14:textId="77777777" w:rsidTr="00F87E9A">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921A5B"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A09EEC0" w14:textId="77777777" w:rsidR="00572D0C" w:rsidRPr="003372DD" w:rsidRDefault="00572D0C" w:rsidP="00F87E9A">
            <w:pPr>
              <w:pStyle w:val="TAL"/>
              <w:rPr>
                <w:color w:val="000000" w:themeColor="text1"/>
              </w:rPr>
            </w:pPr>
            <w:r w:rsidRPr="003372DD">
              <w:rPr>
                <w:rFonts w:eastAsia="Malgun Gothic"/>
                <w:color w:val="000000" w:themeColor="text1"/>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A18FF7D" w14:textId="77777777" w:rsidR="00572D0C" w:rsidRPr="003372DD" w:rsidRDefault="00572D0C" w:rsidP="00F87E9A">
            <w:pPr>
              <w:pStyle w:val="TAL"/>
              <w:rPr>
                <w:color w:val="000000" w:themeColor="text1"/>
              </w:rPr>
            </w:pPr>
            <w:r w:rsidRPr="003372DD">
              <w:rPr>
                <w:rFonts w:eastAsia="Malgun Gothic"/>
                <w:color w:val="000000" w:themeColor="text1"/>
                <w:lang w:eastAsia="ko-KR"/>
              </w:rPr>
              <w:t xml:space="preserve">UL full power transmission </w:t>
            </w:r>
            <w:r w:rsidRPr="00AE0C7D">
              <w:rPr>
                <w:rFonts w:eastAsia="Malgun Gothic"/>
                <w:color w:val="000000" w:themeColor="text1"/>
                <w:highlight w:val="yellow"/>
                <w:lang w:eastAsia="ko-KR"/>
              </w:rPr>
              <w:t>[mode 0]</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C0E19AD" w14:textId="77777777" w:rsidR="00572D0C" w:rsidRPr="003372DD" w:rsidRDefault="00572D0C" w:rsidP="00E531C2">
            <w:pPr>
              <w:pStyle w:val="TAL"/>
              <w:numPr>
                <w:ilvl w:val="0"/>
                <w:numId w:val="12"/>
              </w:numPr>
              <w:rPr>
                <w:color w:val="000000" w:themeColor="text1"/>
              </w:rPr>
            </w:pPr>
            <w:r w:rsidRPr="003372DD">
              <w:rPr>
                <w:rFonts w:eastAsia="Malgun Gothic"/>
                <w:color w:val="000000" w:themeColor="text1"/>
                <w:lang w:eastAsia="ko-KR"/>
              </w:rPr>
              <w:t>Supported UL full power transmission [mode 0]</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FBF5B0" w14:textId="77777777" w:rsidR="00572D0C" w:rsidRPr="003372DD" w:rsidRDefault="00572D0C" w:rsidP="00F87E9A">
            <w:pPr>
              <w:pStyle w:val="TAL"/>
              <w:rPr>
                <w:color w:val="000000" w:themeColor="text1"/>
              </w:rPr>
            </w:pPr>
            <w:r w:rsidRPr="003372DD">
              <w:rPr>
                <w:color w:val="000000" w:themeColor="text1"/>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0D33E2" w14:textId="77777777" w:rsidR="00572D0C" w:rsidRPr="003372DD" w:rsidRDefault="00572D0C" w:rsidP="00F87E9A">
            <w:pPr>
              <w:pStyle w:val="TAL"/>
              <w:rPr>
                <w:i/>
                <w:color w:val="000000" w:themeColor="text1"/>
              </w:rPr>
            </w:pPr>
            <w:r w:rsidRPr="003372DD">
              <w:rPr>
                <w:color w:val="000000" w:themeColor="text1"/>
              </w:rPr>
              <w:t>Y</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8C41DC" w14:textId="77777777" w:rsidR="00572D0C" w:rsidRPr="003372DD" w:rsidRDefault="00572D0C" w:rsidP="00F87E9A">
            <w:pPr>
              <w:pStyle w:val="TAL"/>
              <w:rPr>
                <w:color w:val="000000" w:themeColor="text1"/>
              </w:rPr>
            </w:pPr>
            <w:r w:rsidRPr="003372DD">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C7902F" w14:textId="77777777" w:rsidR="00572D0C" w:rsidRPr="003372DD" w:rsidRDefault="00572D0C" w:rsidP="00F87E9A">
            <w:pPr>
              <w:pStyle w:val="TAL"/>
              <w:rPr>
                <w:color w:val="000000" w:themeColor="text1"/>
              </w:rPr>
            </w:pPr>
            <w:r w:rsidRPr="003372DD">
              <w:rPr>
                <w:color w:val="000000" w:themeColor="text1"/>
              </w:rPr>
              <w: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6F306E8" w14:textId="77777777" w:rsidR="00572D0C" w:rsidRPr="003372DD" w:rsidRDefault="00572D0C" w:rsidP="00F87E9A">
            <w:pPr>
              <w:pStyle w:val="TAL"/>
              <w:rPr>
                <w:color w:val="000000" w:themeColor="text1"/>
              </w:rPr>
            </w:pPr>
            <w:r w:rsidRPr="00AE0C7D">
              <w:rPr>
                <w:rFonts w:eastAsia="Malgun Gothic"/>
                <w:color w:val="000000" w:themeColor="text1"/>
                <w:highlight w:val="yellow"/>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5CD615" w14:textId="77777777" w:rsidR="00572D0C" w:rsidRPr="003372DD" w:rsidRDefault="00572D0C" w:rsidP="00F87E9A">
            <w:pPr>
              <w:pStyle w:val="TAL"/>
              <w:rPr>
                <w:color w:val="000000" w:themeColor="text1"/>
              </w:rPr>
            </w:pPr>
            <w:r w:rsidRPr="003372DD">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88DE1BC" w14:textId="77777777" w:rsidR="00572D0C" w:rsidRPr="003372DD" w:rsidRDefault="00572D0C" w:rsidP="00F87E9A">
            <w:pPr>
              <w:pStyle w:val="TAL"/>
              <w:rPr>
                <w:color w:val="000000" w:themeColor="text1"/>
              </w:rPr>
            </w:pPr>
            <w:r w:rsidRPr="003372DD">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619B7BF" w14:textId="77777777" w:rsidR="00572D0C" w:rsidRPr="003372DD"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AAFB0C" w14:textId="77777777" w:rsidR="00572D0C" w:rsidRPr="003372DD"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6DBAF9" w14:textId="77777777" w:rsidR="00572D0C" w:rsidRPr="00AE0C7D" w:rsidRDefault="00572D0C" w:rsidP="00F87E9A">
            <w:pPr>
              <w:pStyle w:val="TAL"/>
              <w:rPr>
                <w:color w:val="000000" w:themeColor="text1"/>
                <w:highlight w:val="yellow"/>
              </w:rPr>
            </w:pPr>
            <w:r w:rsidRPr="00AE0C7D">
              <w:rPr>
                <w:color w:val="000000" w:themeColor="text1"/>
                <w:highlight w:val="yellow"/>
              </w:rPr>
              <w:t>TBD</w:t>
            </w:r>
          </w:p>
        </w:tc>
      </w:tr>
      <w:tr w:rsidR="00572D0C" w:rsidRPr="000F1893" w14:paraId="5029F03B" w14:textId="77777777" w:rsidTr="00F87E9A">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3FD330"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69596B4" w14:textId="77777777" w:rsidR="00572D0C" w:rsidRPr="003372DD" w:rsidRDefault="00572D0C" w:rsidP="00F87E9A">
            <w:pPr>
              <w:pStyle w:val="TAL"/>
              <w:rPr>
                <w:color w:val="000000" w:themeColor="text1"/>
              </w:rPr>
            </w:pPr>
            <w:r w:rsidRPr="003372DD">
              <w:rPr>
                <w:rFonts w:eastAsia="Malgun Gothic"/>
                <w:color w:val="000000" w:themeColor="text1"/>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3C34F0F" w14:textId="77777777" w:rsidR="00572D0C" w:rsidRPr="003372DD" w:rsidRDefault="00572D0C" w:rsidP="00F87E9A">
            <w:pPr>
              <w:pStyle w:val="TAL"/>
              <w:rPr>
                <w:color w:val="000000" w:themeColor="text1"/>
              </w:rPr>
            </w:pPr>
            <w:r w:rsidRPr="003372DD">
              <w:rPr>
                <w:rFonts w:eastAsia="Malgun Gothic"/>
                <w:color w:val="000000" w:themeColor="text1"/>
                <w:lang w:eastAsia="ko-KR"/>
              </w:rPr>
              <w:t>UL full power transmission mode 1</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6BCB9DB" w14:textId="77777777" w:rsidR="00572D0C" w:rsidRPr="003372DD" w:rsidRDefault="00572D0C" w:rsidP="00E531C2">
            <w:pPr>
              <w:pStyle w:val="TAL"/>
              <w:numPr>
                <w:ilvl w:val="0"/>
                <w:numId w:val="13"/>
              </w:numPr>
              <w:rPr>
                <w:color w:val="000000" w:themeColor="text1"/>
              </w:rPr>
            </w:pPr>
            <w:r w:rsidRPr="003372DD">
              <w:rPr>
                <w:rFonts w:eastAsia="Malgun Gothic"/>
                <w:color w:val="000000" w:themeColor="text1"/>
                <w:lang w:eastAsia="ko-KR"/>
              </w:rPr>
              <w:t>Supported UL full power transmission mode 1</w:t>
            </w:r>
          </w:p>
          <w:p w14:paraId="0132E45F" w14:textId="77777777" w:rsidR="00572D0C" w:rsidRPr="003372DD" w:rsidRDefault="00572D0C" w:rsidP="00E531C2">
            <w:pPr>
              <w:pStyle w:val="TAL"/>
              <w:numPr>
                <w:ilvl w:val="0"/>
                <w:numId w:val="13"/>
              </w:numPr>
              <w:rPr>
                <w:color w:val="000000" w:themeColor="text1"/>
              </w:rPr>
            </w:pPr>
            <w:r w:rsidRPr="003372DD">
              <w:rPr>
                <w:color w:val="000000" w:themeColor="text1"/>
              </w:rPr>
              <w:t>Number of Tx to support mode 1: {2Tx, 4Tx, 2Tx_4Tx}</w:t>
            </w:r>
          </w:p>
          <w:p w14:paraId="186FD3E0" w14:textId="77777777" w:rsidR="00572D0C" w:rsidRPr="003372DD" w:rsidRDefault="00572D0C" w:rsidP="00E531C2">
            <w:pPr>
              <w:pStyle w:val="TAL"/>
              <w:numPr>
                <w:ilvl w:val="0"/>
                <w:numId w:val="13"/>
              </w:numPr>
              <w:rPr>
                <w:color w:val="000000" w:themeColor="text1"/>
              </w:rPr>
            </w:pPr>
            <w:r w:rsidRPr="003372DD">
              <w:rPr>
                <w:color w:val="000000" w:themeColor="text1"/>
              </w:rPr>
              <w:t>FFS: New UL codebook set(s) per supported Tx</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51FF72B" w14:textId="77777777" w:rsidR="00572D0C" w:rsidRPr="003372DD" w:rsidRDefault="00572D0C" w:rsidP="00F87E9A">
            <w:pPr>
              <w:pStyle w:val="TAL"/>
              <w:rPr>
                <w:color w:val="000000" w:themeColor="text1"/>
              </w:rPr>
            </w:pPr>
            <w:r w:rsidRPr="003372DD">
              <w:rPr>
                <w:color w:val="000000" w:themeColor="text1"/>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659F3D8" w14:textId="77777777" w:rsidR="00572D0C" w:rsidRPr="003372DD"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3EC5EAD" w14:textId="77777777" w:rsidR="00572D0C" w:rsidRPr="003372DD" w:rsidRDefault="00572D0C" w:rsidP="00F87E9A">
            <w:pPr>
              <w:pStyle w:val="TAL"/>
              <w:rPr>
                <w:color w:val="000000" w:themeColor="text1"/>
              </w:rPr>
            </w:pPr>
            <w:r w:rsidRPr="003372DD">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DF8F3B1" w14:textId="77777777" w:rsidR="00572D0C" w:rsidRPr="003372DD"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2A9B18E" w14:textId="77777777" w:rsidR="00572D0C" w:rsidRPr="003372DD" w:rsidRDefault="00572D0C" w:rsidP="00F87E9A">
            <w:pPr>
              <w:pStyle w:val="TAL"/>
              <w:rPr>
                <w:color w:val="000000" w:themeColor="text1"/>
              </w:rPr>
            </w:pPr>
            <w:r w:rsidRPr="003372DD">
              <w:rPr>
                <w:rFonts w:eastAsia="Malgun Gothic"/>
                <w:color w:val="000000" w:themeColor="text1"/>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0D6FC6" w14:textId="77777777" w:rsidR="00572D0C" w:rsidRPr="003372DD" w:rsidRDefault="00572D0C" w:rsidP="00F87E9A">
            <w:pPr>
              <w:pStyle w:val="TAL"/>
              <w:rPr>
                <w:color w:val="000000" w:themeColor="text1"/>
              </w:rPr>
            </w:pPr>
            <w:r w:rsidRPr="003372DD">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585DAF2" w14:textId="77777777" w:rsidR="00572D0C" w:rsidRPr="003372DD" w:rsidRDefault="00572D0C" w:rsidP="00F87E9A">
            <w:pPr>
              <w:pStyle w:val="TAL"/>
              <w:rPr>
                <w:color w:val="000000" w:themeColor="text1"/>
              </w:rPr>
            </w:pPr>
            <w:r w:rsidRPr="003372DD">
              <w:rPr>
                <w:color w:val="000000" w:themeColor="text1"/>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B2D2B7E" w14:textId="77777777" w:rsidR="00572D0C" w:rsidRPr="003372DD"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EEA2F61" w14:textId="77777777" w:rsidR="00572D0C" w:rsidRPr="003372DD"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9287553" w14:textId="77777777" w:rsidR="00572D0C" w:rsidRPr="003372DD" w:rsidRDefault="00572D0C" w:rsidP="00F87E9A">
            <w:pPr>
              <w:pStyle w:val="TAL"/>
              <w:rPr>
                <w:color w:val="000000" w:themeColor="text1"/>
              </w:rPr>
            </w:pPr>
            <w:r w:rsidRPr="003372DD">
              <w:rPr>
                <w:color w:val="000000" w:themeColor="text1"/>
              </w:rPr>
              <w:t>TBD</w:t>
            </w:r>
          </w:p>
        </w:tc>
      </w:tr>
      <w:tr w:rsidR="00572D0C" w:rsidRPr="000F1893" w14:paraId="46779415" w14:textId="77777777" w:rsidTr="00F87E9A">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F1E3AB"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1B807F7" w14:textId="77777777" w:rsidR="00572D0C" w:rsidRPr="000F1893" w:rsidRDefault="00572D0C" w:rsidP="00F87E9A">
            <w:pPr>
              <w:pStyle w:val="TAL"/>
              <w:rPr>
                <w:color w:val="000000" w:themeColor="text1"/>
              </w:rPr>
            </w:pPr>
            <w:r w:rsidRPr="000F1893">
              <w:rPr>
                <w:rFonts w:eastAsia="Malgun Gothic"/>
                <w:color w:val="000000" w:themeColor="text1"/>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C16577D" w14:textId="77777777" w:rsidR="00572D0C" w:rsidRPr="000F1893" w:rsidRDefault="00572D0C" w:rsidP="00F87E9A">
            <w:pPr>
              <w:pStyle w:val="TAL"/>
              <w:rPr>
                <w:color w:val="000000" w:themeColor="text1"/>
              </w:rPr>
            </w:pPr>
            <w:r w:rsidRPr="000F1893">
              <w:rPr>
                <w:rFonts w:eastAsia="Malgun Gothic"/>
                <w:color w:val="000000" w:themeColor="text1"/>
                <w:lang w:eastAsia="ko-KR"/>
              </w:rPr>
              <w:t>[UL full power transmission mode 2]</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0271832" w14:textId="77777777" w:rsidR="00572D0C" w:rsidRPr="000F1893" w:rsidRDefault="00572D0C" w:rsidP="00E531C2">
            <w:pPr>
              <w:pStyle w:val="TAL"/>
              <w:numPr>
                <w:ilvl w:val="0"/>
                <w:numId w:val="14"/>
              </w:numPr>
              <w:rPr>
                <w:color w:val="000000" w:themeColor="text1"/>
              </w:rPr>
            </w:pPr>
            <w:r w:rsidRPr="000F1893">
              <w:rPr>
                <w:rFonts w:eastAsia="Malgun Gothic"/>
                <w:color w:val="000000" w:themeColor="text1"/>
                <w:lang w:eastAsia="ko-KR"/>
              </w:rPr>
              <w:t>[Supported UL full power transmission mode 2</w:t>
            </w:r>
          </w:p>
          <w:p w14:paraId="26D82270" w14:textId="77777777" w:rsidR="00572D0C" w:rsidRPr="000F1893" w:rsidRDefault="00572D0C" w:rsidP="00E531C2">
            <w:pPr>
              <w:pStyle w:val="TAL"/>
              <w:numPr>
                <w:ilvl w:val="0"/>
                <w:numId w:val="14"/>
              </w:numPr>
              <w:rPr>
                <w:color w:val="000000" w:themeColor="text1"/>
              </w:rPr>
            </w:pPr>
            <w:r w:rsidRPr="000F1893">
              <w:rPr>
                <w:color w:val="000000" w:themeColor="text1"/>
              </w:rPr>
              <w:t>Number of Tx to support mode 2: {2Tx, 4Tx, 2Tx_4Tx}</w:t>
            </w:r>
          </w:p>
          <w:p w14:paraId="4CADE84C" w14:textId="77777777" w:rsidR="00572D0C" w:rsidRPr="000F1893" w:rsidRDefault="00572D0C" w:rsidP="00E531C2">
            <w:pPr>
              <w:pStyle w:val="TAL"/>
              <w:numPr>
                <w:ilvl w:val="0"/>
                <w:numId w:val="14"/>
              </w:numPr>
              <w:rPr>
                <w:color w:val="000000" w:themeColor="text1"/>
              </w:rPr>
            </w:pPr>
            <w:r w:rsidRPr="000F1893">
              <w:rPr>
                <w:color w:val="000000" w:themeColor="text1"/>
              </w:rPr>
              <w:t>The maximum number of SRS resources in set with different number of ports [for usage set to ‘codebook’]. FFS on details for supported number of Tx.</w:t>
            </w:r>
          </w:p>
          <w:p w14:paraId="46B57BA2" w14:textId="77777777" w:rsidR="00572D0C" w:rsidRPr="000F1893" w:rsidRDefault="00572D0C" w:rsidP="00E531C2">
            <w:pPr>
              <w:pStyle w:val="TAL"/>
              <w:numPr>
                <w:ilvl w:val="0"/>
                <w:numId w:val="14"/>
              </w:numPr>
              <w:rPr>
                <w:color w:val="000000" w:themeColor="text1"/>
              </w:rPr>
            </w:pPr>
            <w:r w:rsidRPr="000F1893">
              <w:rPr>
                <w:color w:val="000000" w:themeColor="text1"/>
              </w:rPr>
              <w:t>FFS: Number of ports per SRS resource</w:t>
            </w:r>
          </w:p>
          <w:p w14:paraId="3B54CF64" w14:textId="77777777" w:rsidR="00572D0C" w:rsidRPr="000F1893" w:rsidRDefault="00572D0C" w:rsidP="00E531C2">
            <w:pPr>
              <w:pStyle w:val="TAL"/>
              <w:numPr>
                <w:ilvl w:val="0"/>
                <w:numId w:val="14"/>
              </w:numPr>
              <w:rPr>
                <w:color w:val="000000" w:themeColor="text1"/>
              </w:rPr>
            </w:pPr>
            <w:r w:rsidRPr="000F1893">
              <w:rPr>
                <w:color w:val="000000" w:themeColor="text1"/>
              </w:rPr>
              <w:t>FFS: Maximum number of different spatial relation info for all SRS resources for usage set to ‘codebook’ in a resource set</w:t>
            </w:r>
          </w:p>
          <w:p w14:paraId="3FA50B7E" w14:textId="77777777" w:rsidR="00572D0C" w:rsidRPr="000F1893" w:rsidRDefault="00572D0C" w:rsidP="00E531C2">
            <w:pPr>
              <w:pStyle w:val="TAL"/>
              <w:numPr>
                <w:ilvl w:val="0"/>
                <w:numId w:val="14"/>
              </w:numPr>
              <w:rPr>
                <w:color w:val="000000" w:themeColor="text1"/>
              </w:rPr>
            </w:pPr>
            <w:r w:rsidRPr="000F1893">
              <w:rPr>
                <w:color w:val="000000" w:themeColor="text1"/>
              </w:rPr>
              <w:t>TPMI group which delivers full power. FFS on details for supported number of Tx.</w:t>
            </w:r>
          </w:p>
          <w:p w14:paraId="39B6A449" w14:textId="77777777" w:rsidR="00572D0C" w:rsidRPr="000F1893" w:rsidRDefault="00572D0C" w:rsidP="00F87E9A">
            <w:pPr>
              <w:pStyle w:val="TAL"/>
              <w:rPr>
                <w:color w:val="000000" w:themeColor="text1"/>
              </w:rPr>
            </w:pPr>
            <w:r w:rsidRPr="000F1893">
              <w:rPr>
                <w:color w:val="000000" w:themeColor="text1"/>
              </w:rP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EC9513F" w14:textId="77777777" w:rsidR="00572D0C" w:rsidRPr="000F1893" w:rsidRDefault="00572D0C" w:rsidP="00F87E9A">
            <w:pPr>
              <w:pStyle w:val="TAL"/>
              <w:rPr>
                <w:color w:val="000000" w:themeColor="text1"/>
              </w:rPr>
            </w:pPr>
            <w:r w:rsidRPr="000F1893">
              <w:rPr>
                <w:color w:val="000000" w:themeColor="text1"/>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C3EB7B9" w14:textId="77777777" w:rsidR="00572D0C" w:rsidRPr="000F1893"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D1B2C3F" w14:textId="77777777" w:rsidR="00572D0C" w:rsidRPr="000F1893" w:rsidRDefault="00572D0C" w:rsidP="00F87E9A">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67D2010"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943E1F9" w14:textId="77777777" w:rsidR="00572D0C" w:rsidRPr="000F1893" w:rsidRDefault="00572D0C" w:rsidP="00F87E9A">
            <w:pPr>
              <w:pStyle w:val="TAL"/>
              <w:rPr>
                <w:color w:val="000000" w:themeColor="text1"/>
              </w:rPr>
            </w:pPr>
            <w:r w:rsidRPr="000F1893">
              <w:rPr>
                <w:rFonts w:eastAsia="Malgun Gothic"/>
                <w:color w:val="000000" w:themeColor="text1"/>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C40F754" w14:textId="77777777" w:rsidR="00572D0C" w:rsidRPr="000F1893" w:rsidRDefault="00572D0C" w:rsidP="00F87E9A">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35D449C" w14:textId="77777777" w:rsidR="00572D0C" w:rsidRPr="000F1893" w:rsidRDefault="00572D0C" w:rsidP="00F87E9A">
            <w:pPr>
              <w:pStyle w:val="TAL"/>
              <w:rPr>
                <w:color w:val="000000" w:themeColor="text1"/>
              </w:rPr>
            </w:pPr>
            <w:r w:rsidRPr="000F1893">
              <w:rPr>
                <w:color w:val="000000" w:themeColor="text1"/>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C1DC825"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D942B7B"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854C0DC" w14:textId="77777777" w:rsidR="00572D0C" w:rsidRPr="000F1893" w:rsidRDefault="00572D0C" w:rsidP="00F87E9A">
            <w:pPr>
              <w:pStyle w:val="TAL"/>
              <w:rPr>
                <w:color w:val="000000" w:themeColor="text1"/>
              </w:rPr>
            </w:pPr>
            <w:r w:rsidRPr="000F1893">
              <w:rPr>
                <w:color w:val="000000" w:themeColor="text1"/>
              </w:rPr>
              <w:t>TBD</w:t>
            </w:r>
          </w:p>
        </w:tc>
      </w:tr>
      <w:tr w:rsidR="00572D0C" w:rsidRPr="000F1893" w14:paraId="1535DD77" w14:textId="77777777" w:rsidTr="00F87E9A">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78D380"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56C897" w14:textId="77777777" w:rsidR="00572D0C" w:rsidRPr="00AB044A" w:rsidRDefault="00572D0C" w:rsidP="00F87E9A">
            <w:pPr>
              <w:pStyle w:val="TAL"/>
              <w:rPr>
                <w:color w:val="000000" w:themeColor="text1"/>
              </w:rPr>
            </w:pPr>
            <w:r w:rsidRPr="00AB044A">
              <w:rPr>
                <w:bCs/>
                <w:color w:val="000000"/>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E5A22B2" w14:textId="77777777" w:rsidR="00572D0C" w:rsidRPr="00AB044A" w:rsidRDefault="00572D0C" w:rsidP="00F87E9A">
            <w:pPr>
              <w:pStyle w:val="TAL"/>
              <w:rPr>
                <w:color w:val="000000" w:themeColor="text1"/>
              </w:rPr>
            </w:pPr>
            <w:r w:rsidRPr="00AB044A">
              <w:rPr>
                <w:bCs/>
                <w:color w:val="000000"/>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F1D855" w14:textId="77777777" w:rsidR="00572D0C" w:rsidRPr="00AB044A" w:rsidRDefault="00572D0C" w:rsidP="00E531C2">
            <w:pPr>
              <w:pStyle w:val="TAL"/>
              <w:numPr>
                <w:ilvl w:val="0"/>
                <w:numId w:val="15"/>
              </w:numPr>
              <w:rPr>
                <w:color w:val="000000" w:themeColor="text1"/>
              </w:rPr>
            </w:pPr>
            <w:r w:rsidRPr="00AB044A">
              <w:rPr>
                <w:bCs/>
                <w:color w:val="000000"/>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0534A2" w14:textId="77777777" w:rsidR="00572D0C" w:rsidRPr="00AB044A" w:rsidRDefault="00572D0C" w:rsidP="00F87E9A">
            <w:pPr>
              <w:pStyle w:val="TAL"/>
              <w:rPr>
                <w:color w:val="000000" w:themeColor="text1"/>
              </w:rPr>
            </w:pPr>
            <w:r w:rsidRPr="00AE0C7D">
              <w:rPr>
                <w:bCs/>
                <w:color w:val="000000"/>
                <w:highlight w:val="yellow"/>
                <w:lang w:val="x-none"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C0F927" w14:textId="77777777" w:rsidR="00572D0C" w:rsidRPr="00AB044A" w:rsidRDefault="00572D0C" w:rsidP="00F87E9A">
            <w:pPr>
              <w:pStyle w:val="TAL"/>
              <w:rPr>
                <w:color w:val="000000" w:themeColor="text1"/>
              </w:rPr>
            </w:pPr>
            <w:r w:rsidRPr="00AB044A">
              <w:rPr>
                <w:bCs/>
                <w:color w:val="000000"/>
                <w:lang w:val="x-none"/>
              </w:rPr>
              <w:t>Y</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B231FE4" w14:textId="77777777" w:rsidR="00572D0C" w:rsidRPr="00AB044A" w:rsidRDefault="00572D0C" w:rsidP="00F87E9A">
            <w:pPr>
              <w:pStyle w:val="TAL"/>
              <w:rPr>
                <w:color w:val="000000" w:themeColor="text1"/>
              </w:rPr>
            </w:pPr>
            <w:r w:rsidRPr="00AB044A">
              <w:rPr>
                <w:bCs/>
                <w:color w:val="000000"/>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8B35AF" w14:textId="77777777" w:rsidR="00572D0C" w:rsidRPr="00AB044A" w:rsidRDefault="00572D0C" w:rsidP="00F87E9A">
            <w:pPr>
              <w:pStyle w:val="TAL"/>
              <w:rPr>
                <w:color w:val="000000" w:themeColor="text1"/>
              </w:rPr>
            </w:pPr>
            <w:r w:rsidRPr="00AB044A">
              <w:rPr>
                <w:color w:val="000000"/>
              </w:rPr>
              <w: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975BD4" w14:textId="77777777" w:rsidR="00572D0C" w:rsidRPr="00AB044A" w:rsidRDefault="00572D0C" w:rsidP="00F87E9A">
            <w:pPr>
              <w:pStyle w:val="TAL"/>
              <w:rPr>
                <w:color w:val="000000" w:themeColor="text1"/>
              </w:rPr>
            </w:pPr>
            <w:r w:rsidRPr="00AE0C7D">
              <w:rPr>
                <w:color w:val="000000"/>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AACB60" w14:textId="77777777" w:rsidR="00572D0C" w:rsidRPr="00AB044A" w:rsidRDefault="00572D0C" w:rsidP="00F87E9A">
            <w:pPr>
              <w:pStyle w:val="TAL"/>
              <w:rPr>
                <w:color w:val="000000" w:themeColor="text1"/>
              </w:rPr>
            </w:pPr>
            <w:r w:rsidRPr="00AB044A">
              <w:rPr>
                <w:bCs/>
                <w:color w:val="000000"/>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849095A" w14:textId="77777777" w:rsidR="00572D0C" w:rsidRPr="00AB044A" w:rsidRDefault="00572D0C" w:rsidP="00F87E9A">
            <w:pPr>
              <w:pStyle w:val="TAL"/>
              <w:rPr>
                <w:color w:val="000000" w:themeColor="text1"/>
              </w:rPr>
            </w:pPr>
            <w:r w:rsidRPr="00AB044A">
              <w:rPr>
                <w:bCs/>
                <w:color w:val="000000"/>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F895B1" w14:textId="77777777" w:rsidR="00572D0C" w:rsidRPr="00AB044A"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937288" w14:textId="77777777" w:rsidR="00572D0C" w:rsidRPr="00AB044A"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9D8CF7" w14:textId="77777777" w:rsidR="00572D0C" w:rsidRPr="00AE0C7D" w:rsidRDefault="00572D0C" w:rsidP="00F87E9A">
            <w:pPr>
              <w:pStyle w:val="TAL"/>
              <w:rPr>
                <w:color w:val="000000" w:themeColor="text1"/>
                <w:highlight w:val="yellow"/>
              </w:rPr>
            </w:pPr>
            <w:r w:rsidRPr="00AE0C7D">
              <w:rPr>
                <w:bCs/>
                <w:color w:val="000000"/>
                <w:highlight w:val="yellow"/>
                <w:lang w:val="x-none"/>
              </w:rPr>
              <w:t>FFS: Optional with capability signalling</w:t>
            </w:r>
          </w:p>
        </w:tc>
      </w:tr>
      <w:tr w:rsidR="00572D0C" w:rsidRPr="000F1893" w14:paraId="0D4B73A1" w14:textId="77777777" w:rsidTr="00F87E9A">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7DC9EA"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AB7EBE0" w14:textId="77777777" w:rsidR="00572D0C" w:rsidRPr="003372DD" w:rsidRDefault="00572D0C" w:rsidP="00F87E9A">
            <w:pPr>
              <w:pStyle w:val="TAL"/>
              <w:rPr>
                <w:color w:val="000000" w:themeColor="text1"/>
              </w:rPr>
            </w:pPr>
            <w:r w:rsidRPr="003372DD">
              <w:rPr>
                <w:rFonts w:eastAsia="Malgun Gothic"/>
                <w:color w:val="000000" w:themeColor="text1"/>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CE0D05D" w14:textId="77777777" w:rsidR="00572D0C" w:rsidRPr="003372DD" w:rsidRDefault="00572D0C" w:rsidP="00F87E9A">
            <w:pPr>
              <w:pStyle w:val="TAL"/>
              <w:rPr>
                <w:color w:val="000000" w:themeColor="text1"/>
              </w:rPr>
            </w:pPr>
            <w:r w:rsidRPr="003372DD">
              <w:rPr>
                <w:rFonts w:eastAsia="Malgun Gothic"/>
                <w:color w:val="000000" w:themeColor="text1"/>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7A6270D" w14:textId="77777777" w:rsidR="00572D0C" w:rsidRPr="003372DD" w:rsidRDefault="00572D0C" w:rsidP="00F87E9A">
            <w:pPr>
              <w:pStyle w:val="TAL"/>
              <w:rPr>
                <w:color w:val="000000" w:themeColor="text1"/>
              </w:rPr>
            </w:pPr>
            <w:r w:rsidRPr="003372DD">
              <w:rPr>
                <w:color w:val="000000" w:themeColor="text1"/>
              </w:rPr>
              <w:t>For PUCCH format 3 and/or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C34D818" w14:textId="77777777" w:rsidR="00572D0C" w:rsidRPr="003372DD" w:rsidRDefault="00572D0C" w:rsidP="00F87E9A">
            <w:pPr>
              <w:pStyle w:val="TAL"/>
              <w:rPr>
                <w:color w:val="000000" w:themeColor="text1"/>
              </w:rPr>
            </w:pPr>
            <w:r w:rsidRPr="003372DD">
              <w:rPr>
                <w:rFonts w:eastAsia="Malgun Gothic"/>
                <w:color w:val="000000" w:themeColor="text1"/>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252D74E" w14:textId="77777777" w:rsidR="00572D0C" w:rsidRPr="003372DD" w:rsidRDefault="00572D0C" w:rsidP="00F87E9A">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F1A82DC" w14:textId="77777777" w:rsidR="00572D0C" w:rsidRPr="003372DD" w:rsidRDefault="00572D0C" w:rsidP="00F87E9A">
            <w:pPr>
              <w:pStyle w:val="TAL"/>
              <w:rPr>
                <w:color w:val="000000" w:themeColor="text1"/>
              </w:rPr>
            </w:pPr>
            <w:r w:rsidRPr="003372DD">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71AFC40" w14:textId="77777777" w:rsidR="00572D0C" w:rsidRPr="003372DD"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14C1B49" w14:textId="77777777" w:rsidR="00572D0C" w:rsidRPr="003372DD" w:rsidRDefault="00572D0C" w:rsidP="00F87E9A">
            <w:pPr>
              <w:pStyle w:val="TAL"/>
              <w:rPr>
                <w:color w:val="000000" w:themeColor="text1"/>
              </w:rPr>
            </w:pPr>
            <w:r w:rsidRPr="003372DD">
              <w:rPr>
                <w:rFonts w:eastAsia="Malgun Gothic"/>
                <w:color w:val="000000" w:themeColor="text1"/>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FBF990F" w14:textId="77777777" w:rsidR="00572D0C" w:rsidRPr="003372DD" w:rsidRDefault="00572D0C" w:rsidP="00F87E9A">
            <w:pPr>
              <w:pStyle w:val="TAL"/>
              <w:rPr>
                <w:color w:val="000000" w:themeColor="text1"/>
              </w:rPr>
            </w:pPr>
            <w:r w:rsidRPr="003372DD">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45FB09D" w14:textId="77777777" w:rsidR="00572D0C" w:rsidRPr="003372DD" w:rsidRDefault="00572D0C" w:rsidP="00F87E9A">
            <w:pPr>
              <w:pStyle w:val="TAL"/>
              <w:rPr>
                <w:color w:val="000000" w:themeColor="text1"/>
              </w:rPr>
            </w:pPr>
            <w:r w:rsidRPr="003372DD">
              <w:rPr>
                <w:rFonts w:eastAsia="Malgun Gothic"/>
                <w:color w:val="000000" w:themeColor="text1"/>
                <w:lang w:eastAsia="ko-KR"/>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6073A8B" w14:textId="77777777" w:rsidR="00572D0C" w:rsidRPr="003372DD"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E5DD995" w14:textId="77777777" w:rsidR="00572D0C" w:rsidRPr="003372DD"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1712955" w14:textId="77777777" w:rsidR="00572D0C" w:rsidRPr="003372DD" w:rsidRDefault="00572D0C" w:rsidP="00F87E9A">
            <w:pPr>
              <w:pStyle w:val="TAL"/>
              <w:rPr>
                <w:color w:val="000000" w:themeColor="text1"/>
              </w:rPr>
            </w:pPr>
            <w:r w:rsidRPr="003372DD">
              <w:rPr>
                <w:color w:val="000000" w:themeColor="text1"/>
              </w:rPr>
              <w:t xml:space="preserve"> FFS: Optional with capability signalling</w:t>
            </w:r>
          </w:p>
        </w:tc>
      </w:tr>
      <w:tr w:rsidR="00572D0C" w:rsidRPr="000F1893" w14:paraId="58BEFD33" w14:textId="77777777" w:rsidTr="00F87E9A">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229FA17C"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02DC26" w14:textId="77777777" w:rsidR="00572D0C" w:rsidRPr="00AB044A" w:rsidRDefault="00572D0C" w:rsidP="00F87E9A">
            <w:pPr>
              <w:pStyle w:val="TAL"/>
              <w:rPr>
                <w:rFonts w:eastAsia="Malgun Gothic"/>
                <w:color w:val="000000" w:themeColor="text1"/>
                <w:lang w:eastAsia="ko-KR"/>
              </w:rPr>
            </w:pPr>
            <w:r w:rsidRPr="00AB044A">
              <w:rPr>
                <w:bCs/>
                <w:color w:val="000000"/>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C4904C" w14:textId="77777777" w:rsidR="00572D0C" w:rsidRPr="00AB044A" w:rsidRDefault="00572D0C" w:rsidP="00F87E9A">
            <w:pPr>
              <w:pStyle w:val="TAL"/>
              <w:rPr>
                <w:rFonts w:eastAsia="Malgun Gothic"/>
                <w:color w:val="000000" w:themeColor="text1"/>
                <w:lang w:eastAsia="ko-KR"/>
              </w:rPr>
            </w:pPr>
            <w:r w:rsidRPr="00AB044A">
              <w:rPr>
                <w:bCs/>
                <w:color w:val="000000"/>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E07C11" w14:textId="77777777" w:rsidR="00572D0C" w:rsidRPr="00AB044A" w:rsidRDefault="00572D0C" w:rsidP="00F87E9A">
            <w:pPr>
              <w:pStyle w:val="TAL"/>
              <w:rPr>
                <w:color w:val="000000" w:themeColor="text1"/>
              </w:rPr>
            </w:pPr>
            <w:r w:rsidRPr="00AB044A">
              <w:rPr>
                <w:bCs/>
                <w:color w:val="000000"/>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046474" w14:textId="77777777" w:rsidR="00572D0C" w:rsidRPr="00AE0C7D" w:rsidRDefault="00572D0C" w:rsidP="00F87E9A">
            <w:pPr>
              <w:pStyle w:val="TAL"/>
              <w:rPr>
                <w:rFonts w:eastAsia="Malgun Gothic"/>
                <w:color w:val="000000" w:themeColor="text1"/>
                <w:highlight w:val="yellow"/>
                <w:lang w:eastAsia="ko-KR"/>
              </w:rPr>
            </w:pPr>
            <w:r w:rsidRPr="00AE0C7D">
              <w:rPr>
                <w:bCs/>
                <w:color w:val="000000"/>
                <w:highlight w:val="yellow"/>
                <w:lang w:val="x-none" w:eastAsia="ko-KR"/>
              </w:rPr>
              <w:t>T</w:t>
            </w:r>
            <w:r w:rsidRPr="00AE0C7D">
              <w:rPr>
                <w:bCs/>
                <w:color w:val="000000"/>
                <w:highlight w:val="yellow"/>
                <w:lang w:eastAsia="ko-KR"/>
              </w:rPr>
              <w: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E8C88" w14:textId="77777777" w:rsidR="00572D0C" w:rsidRPr="00AB044A" w:rsidRDefault="00572D0C" w:rsidP="00F87E9A">
            <w:pPr>
              <w:pStyle w:val="TAL"/>
              <w:rPr>
                <w:i/>
                <w:color w:val="000000" w:themeColor="text1"/>
              </w:rPr>
            </w:pPr>
            <w:r w:rsidRPr="00AB044A">
              <w:rPr>
                <w:bCs/>
                <w:color w:val="000000"/>
                <w:lang w:val="x-none"/>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B227CD" w14:textId="77777777" w:rsidR="00572D0C" w:rsidRPr="00AB044A" w:rsidRDefault="00572D0C" w:rsidP="00F87E9A">
            <w:pPr>
              <w:pStyle w:val="TAL"/>
              <w:rPr>
                <w:rFonts w:eastAsia="Malgun Gothic"/>
                <w:color w:val="000000" w:themeColor="text1"/>
                <w:lang w:eastAsia="ko-KR"/>
              </w:rPr>
            </w:pPr>
            <w:r w:rsidRPr="00AB044A">
              <w:rPr>
                <w:bCs/>
                <w:color w:val="000000"/>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ADE0F9" w14:textId="77777777" w:rsidR="00572D0C" w:rsidRPr="00AB044A" w:rsidRDefault="00572D0C" w:rsidP="00F87E9A">
            <w:pPr>
              <w:pStyle w:val="TAL"/>
              <w:rPr>
                <w:color w:val="000000" w:themeColor="text1"/>
              </w:rPr>
            </w:pPr>
            <w:r w:rsidRPr="00AB044A">
              <w:rPr>
                <w:color w:val="000000"/>
              </w:rPr>
              <w: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9CBA2C" w14:textId="77777777" w:rsidR="00572D0C" w:rsidRPr="00AE0C7D" w:rsidRDefault="00572D0C" w:rsidP="00F87E9A">
            <w:pPr>
              <w:pStyle w:val="TAL"/>
              <w:rPr>
                <w:rFonts w:eastAsia="Malgun Gothic"/>
                <w:color w:val="000000" w:themeColor="text1"/>
                <w:highlight w:val="yellow"/>
                <w:lang w:eastAsia="ko-KR"/>
              </w:rPr>
            </w:pPr>
            <w:r w:rsidRPr="00AE0C7D">
              <w:rPr>
                <w:color w:val="000000"/>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F24CA" w14:textId="77777777" w:rsidR="00572D0C" w:rsidRPr="00AB044A" w:rsidRDefault="00572D0C" w:rsidP="00F87E9A">
            <w:pPr>
              <w:pStyle w:val="TAL"/>
              <w:rPr>
                <w:rFonts w:eastAsia="Malgun Gothic"/>
                <w:color w:val="000000" w:themeColor="text1"/>
                <w:lang w:eastAsia="ko-KR"/>
              </w:rPr>
            </w:pPr>
            <w:r w:rsidRPr="00AB044A">
              <w:rPr>
                <w:bCs/>
                <w:color w:val="000000"/>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534E7E" w14:textId="77777777" w:rsidR="00572D0C" w:rsidRPr="00AB044A" w:rsidRDefault="00572D0C" w:rsidP="00F87E9A">
            <w:pPr>
              <w:pStyle w:val="TAL"/>
              <w:rPr>
                <w:rFonts w:eastAsia="Malgun Gothic"/>
                <w:color w:val="000000" w:themeColor="text1"/>
                <w:lang w:eastAsia="ko-KR"/>
              </w:rPr>
            </w:pPr>
            <w:r w:rsidRPr="00AB044A">
              <w:rPr>
                <w:bCs/>
                <w:color w:val="000000"/>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4F7344D" w14:textId="77777777" w:rsidR="00572D0C" w:rsidRPr="00AB044A"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9E69FB" w14:textId="77777777" w:rsidR="00572D0C" w:rsidRPr="00AB044A"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548D56" w14:textId="77777777" w:rsidR="00572D0C" w:rsidRPr="00AB044A" w:rsidRDefault="00572D0C" w:rsidP="00F87E9A">
            <w:pPr>
              <w:pStyle w:val="TAL"/>
              <w:rPr>
                <w:color w:val="000000" w:themeColor="text1"/>
              </w:rPr>
            </w:pPr>
            <w:r w:rsidRPr="00AE0C7D">
              <w:rPr>
                <w:bCs/>
                <w:color w:val="000000"/>
                <w:highlight w:val="yellow"/>
                <w:lang w:val="x-none"/>
              </w:rPr>
              <w:t>FFS: Optional with capability signalling</w:t>
            </w:r>
          </w:p>
        </w:tc>
      </w:tr>
      <w:tr w:rsidR="00572D0C" w:rsidRPr="000F1893" w14:paraId="461FAA5D" w14:textId="77777777" w:rsidTr="00F87E9A">
        <w:trPr>
          <w:trHeight w:val="39"/>
        </w:trPr>
        <w:tc>
          <w:tcPr>
            <w:tcW w:w="1130" w:type="dxa"/>
            <w:vMerge/>
            <w:tcBorders>
              <w:left w:val="single" w:sz="4" w:space="0" w:color="auto"/>
              <w:right w:val="single" w:sz="4" w:space="0" w:color="auto"/>
            </w:tcBorders>
            <w:shd w:val="clear" w:color="auto" w:fill="auto"/>
            <w:vAlign w:val="center"/>
          </w:tcPr>
          <w:p w14:paraId="32046904"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3D8FF9"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C93546"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0D94F9" w14:textId="77777777" w:rsidR="00572D0C" w:rsidRPr="000F1893" w:rsidRDefault="00572D0C" w:rsidP="00F87E9A">
            <w:pPr>
              <w:pStyle w:val="TAL"/>
              <w:rPr>
                <w:color w:val="000000" w:themeColor="text1"/>
              </w:rPr>
            </w:pPr>
            <w:r w:rsidRPr="000F1893">
              <w:rPr>
                <w:rFonts w:eastAsia="Malgun Gothic"/>
                <w:color w:val="000000" w:themeColor="text1"/>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18E66E"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4CD8DD" w14:textId="77777777" w:rsidR="00572D0C" w:rsidRPr="000F1893" w:rsidRDefault="00572D0C" w:rsidP="00F87E9A">
            <w:pPr>
              <w:pStyle w:val="TAL"/>
              <w:rPr>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85406" w14:textId="77777777" w:rsidR="00572D0C" w:rsidRPr="000F1893" w:rsidRDefault="00572D0C" w:rsidP="00F87E9A">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C5DCC"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71900" w14:textId="77777777" w:rsidR="00572D0C" w:rsidRPr="00AE0C7D" w:rsidRDefault="00572D0C" w:rsidP="00F87E9A">
            <w:pPr>
              <w:pStyle w:val="TAL"/>
              <w:rPr>
                <w:rFonts w:eastAsia="Malgun Gothic"/>
                <w:color w:val="000000" w:themeColor="text1"/>
                <w:highlight w:val="yellow"/>
                <w:lang w:eastAsia="ko-KR"/>
              </w:rPr>
            </w:pPr>
            <w:r w:rsidRPr="00AE0C7D">
              <w:rPr>
                <w:color w:val="000000" w:themeColor="text1"/>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6F030" w14:textId="77777777" w:rsidR="00572D0C" w:rsidRPr="000F1893" w:rsidRDefault="00572D0C" w:rsidP="00F87E9A">
            <w:pPr>
              <w:pStyle w:val="TAL"/>
              <w:rPr>
                <w:rFonts w:eastAsia="Malgun Gothic"/>
                <w:color w:val="000000" w:themeColor="text1"/>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D93D73" w14:textId="77777777" w:rsidR="00572D0C" w:rsidRPr="000F1893" w:rsidRDefault="00572D0C" w:rsidP="00F87E9A">
            <w:pPr>
              <w:pStyle w:val="TAL"/>
              <w:rPr>
                <w:rFonts w:eastAsia="Malgun Gothic"/>
                <w:color w:val="000000" w:themeColor="text1"/>
                <w:lang w:eastAsia="ko-KR"/>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1740B7"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1A8173"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E4F1DF" w14:textId="77777777" w:rsidR="00572D0C" w:rsidRPr="000F1893" w:rsidRDefault="00572D0C" w:rsidP="00F87E9A">
            <w:pPr>
              <w:pStyle w:val="TAL"/>
              <w:rPr>
                <w:color w:val="000000" w:themeColor="text1"/>
              </w:rPr>
            </w:pPr>
          </w:p>
        </w:tc>
      </w:tr>
      <w:tr w:rsidR="00572D0C" w:rsidRPr="000F1893" w14:paraId="092B43C1" w14:textId="77777777" w:rsidTr="00F87E9A">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47D78E06" w14:textId="77777777" w:rsidR="00572D0C" w:rsidRPr="000F1893" w:rsidRDefault="00572D0C" w:rsidP="00F87E9A">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7046A9"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5389FF" w14:textId="77777777" w:rsidR="00572D0C" w:rsidRPr="000F1893" w:rsidRDefault="00572D0C" w:rsidP="00F87E9A">
            <w:pPr>
              <w:pStyle w:val="TAL"/>
              <w:rPr>
                <w:rFonts w:eastAsia="Malgun Gothic"/>
                <w:color w:val="000000" w:themeColor="text1"/>
                <w:lang w:eastAsia="ko-KR"/>
              </w:rPr>
            </w:pPr>
            <w:r w:rsidRPr="000F1893">
              <w:rPr>
                <w:rFonts w:eastAsia="Malgun Gothic"/>
                <w:color w:val="000000" w:themeColor="text1"/>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E1FC37" w14:textId="77777777" w:rsidR="00572D0C" w:rsidRPr="00AE0C7D" w:rsidRDefault="00572D0C" w:rsidP="00F87E9A">
            <w:pPr>
              <w:pStyle w:val="TAL"/>
              <w:rPr>
                <w:color w:val="000000" w:themeColor="text1"/>
                <w:highlight w:val="yellow"/>
              </w:rPr>
            </w:pPr>
            <w:r w:rsidRPr="00AE0C7D">
              <w:rPr>
                <w:rFonts w:eastAsia="Malgun Gothic"/>
                <w:color w:val="000000" w:themeColor="text1"/>
                <w:highlight w:val="yellow"/>
                <w:lang w:eastAsia="ko-KR"/>
              </w:rPr>
              <w:t>FFS: the detailed component design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959822" w14:textId="77777777" w:rsidR="00572D0C" w:rsidRPr="000F1893" w:rsidRDefault="00572D0C" w:rsidP="00F87E9A">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FA1523" w14:textId="77777777" w:rsidR="00572D0C" w:rsidRPr="000F1893" w:rsidRDefault="00572D0C" w:rsidP="00F87E9A">
            <w:pPr>
              <w:pStyle w:val="TAL"/>
              <w:rPr>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09AFD0" w14:textId="77777777" w:rsidR="00572D0C" w:rsidRPr="000F1893" w:rsidRDefault="00572D0C" w:rsidP="00F87E9A">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AA9F13"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A54D94" w14:textId="77777777" w:rsidR="00572D0C" w:rsidRPr="000F1893" w:rsidRDefault="00572D0C" w:rsidP="00F87E9A">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E1104" w14:textId="77777777" w:rsidR="00572D0C" w:rsidRPr="000F1893" w:rsidRDefault="00572D0C" w:rsidP="00F87E9A">
            <w:pPr>
              <w:pStyle w:val="TAL"/>
              <w:rPr>
                <w:rFonts w:eastAsia="Malgun Gothic"/>
                <w:color w:val="000000" w:themeColor="text1"/>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FF8FCF" w14:textId="77777777" w:rsidR="00572D0C" w:rsidRPr="000F1893" w:rsidRDefault="00572D0C" w:rsidP="00F87E9A">
            <w:pPr>
              <w:pStyle w:val="TAL"/>
              <w:rPr>
                <w:rFonts w:eastAsia="Malgun Gothic"/>
                <w:color w:val="000000" w:themeColor="text1"/>
                <w:lang w:eastAsia="ko-KR"/>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3CCB5E" w14:textId="77777777" w:rsidR="00572D0C" w:rsidRPr="000F1893" w:rsidRDefault="00572D0C" w:rsidP="00F87E9A">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52C6D1" w14:textId="77777777" w:rsidR="00572D0C" w:rsidRPr="000F1893" w:rsidRDefault="00572D0C" w:rsidP="00F87E9A">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A20874" w14:textId="77777777" w:rsidR="00572D0C" w:rsidRPr="000F1893" w:rsidRDefault="00572D0C" w:rsidP="00F87E9A">
            <w:pPr>
              <w:pStyle w:val="TAL"/>
              <w:rPr>
                <w:color w:val="000000" w:themeColor="text1"/>
              </w:rPr>
            </w:pPr>
          </w:p>
        </w:tc>
      </w:tr>
    </w:tbl>
    <w:p w14:paraId="41D30C0D" w14:textId="77777777" w:rsidR="00DE40BA" w:rsidRPr="00572D0C" w:rsidRDefault="00DE40BA" w:rsidP="00572D0C">
      <w:pPr>
        <w:spacing w:afterLines="50" w:after="120"/>
        <w:jc w:val="both"/>
        <w:rPr>
          <w:rFonts w:eastAsia="MS Mincho"/>
          <w:sz w:val="22"/>
        </w:rPr>
      </w:pPr>
    </w:p>
    <w:sectPr w:rsidR="00DE40BA" w:rsidRPr="00572D0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9E978" w14:textId="77777777" w:rsidR="00F501A8" w:rsidRDefault="00F501A8">
      <w:r>
        <w:separator/>
      </w:r>
    </w:p>
  </w:endnote>
  <w:endnote w:type="continuationSeparator" w:id="0">
    <w:p w14:paraId="4FCD6CCB" w14:textId="77777777" w:rsidR="00F501A8" w:rsidRDefault="00F501A8">
      <w:r>
        <w:continuationSeparator/>
      </w:r>
    </w:p>
  </w:endnote>
  <w:endnote w:type="continuationNotice" w:id="1">
    <w:p w14:paraId="4C5B5AF0" w14:textId="77777777" w:rsidR="00F501A8" w:rsidRDefault="00F50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pitch w:val="default"/>
    <w:sig w:usb0="00000000" w:usb1="0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F87E9A" w:rsidRPr="00000924" w:rsidRDefault="00F87E9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F87E9A" w:rsidRPr="00000924" w:rsidRDefault="00F87E9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07A0B" w14:textId="77777777" w:rsidR="00F501A8" w:rsidRDefault="00F501A8">
      <w:r>
        <w:separator/>
      </w:r>
    </w:p>
  </w:footnote>
  <w:footnote w:type="continuationSeparator" w:id="0">
    <w:p w14:paraId="53D3AB1E" w14:textId="77777777" w:rsidR="00F501A8" w:rsidRDefault="00F501A8">
      <w:r>
        <w:continuationSeparator/>
      </w:r>
    </w:p>
  </w:footnote>
  <w:footnote w:type="continuationNotice" w:id="1">
    <w:p w14:paraId="324AA8F3" w14:textId="77777777" w:rsidR="00F501A8" w:rsidRDefault="00F501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15:restartNumberingAfterBreak="0">
    <w:nsid w:val="1D713DF8"/>
    <w:multiLevelType w:val="hybridMultilevel"/>
    <w:tmpl w:val="430E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22570E8C"/>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31D7354C"/>
    <w:multiLevelType w:val="hybridMultilevel"/>
    <w:tmpl w:val="8CD0A0F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B1251BF"/>
    <w:multiLevelType w:val="hybridMultilevel"/>
    <w:tmpl w:val="810AE88C"/>
    <w:lvl w:ilvl="0" w:tplc="04090001">
      <w:start w:val="1"/>
      <w:numFmt w:val="bullet"/>
      <w:lvlText w:val=""/>
      <w:lvlJc w:val="left"/>
      <w:pPr>
        <w:ind w:left="773" w:hanging="360"/>
      </w:pPr>
      <w:rPr>
        <w:rFonts w:ascii="Symbol" w:hAnsi="Symbol" w:hint="default"/>
      </w:rPr>
    </w:lvl>
    <w:lvl w:ilvl="1" w:tplc="04090001">
      <w:start w:val="1"/>
      <w:numFmt w:val="bullet"/>
      <w:lvlText w:val=""/>
      <w:lvlJc w:val="left"/>
      <w:pPr>
        <w:ind w:left="1493" w:hanging="360"/>
      </w:pPr>
      <w:rPr>
        <w:rFonts w:ascii="Symbol" w:hAnsi="Symbol"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49E50D13"/>
    <w:multiLevelType w:val="hybridMultilevel"/>
    <w:tmpl w:val="8CAE5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E4ADC"/>
    <w:multiLevelType w:val="hybridMultilevel"/>
    <w:tmpl w:val="47FE3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377937"/>
    <w:multiLevelType w:val="hybridMultilevel"/>
    <w:tmpl w:val="B7666C50"/>
    <w:lvl w:ilvl="0" w:tplc="29E232E4">
      <w:start w:val="1"/>
      <w:numFmt w:val="decimal"/>
      <w:lvlText w:val="%1"/>
      <w:lvlJc w:val="left"/>
      <w:pPr>
        <w:ind w:left="360" w:hanging="360"/>
      </w:pPr>
      <w:rPr>
        <w:rFonts w:ascii="Times New Roman" w:eastAsia="Malgun Gothic" w:hAnsi="Times New Roman"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C36ED8"/>
    <w:multiLevelType w:val="hybridMultilevel"/>
    <w:tmpl w:val="3A705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D78C4"/>
    <w:multiLevelType w:val="hybridMultilevel"/>
    <w:tmpl w:val="85409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C87745"/>
    <w:multiLevelType w:val="hybridMultilevel"/>
    <w:tmpl w:val="700C193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2" w15:restartNumberingAfterBreak="0">
    <w:nsid w:val="6F4E45E1"/>
    <w:multiLevelType w:val="hybridMultilevel"/>
    <w:tmpl w:val="6BB2E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CC30C6"/>
    <w:multiLevelType w:val="hybridMultilevel"/>
    <w:tmpl w:val="D0CA4E46"/>
    <w:lvl w:ilvl="0" w:tplc="04090001">
      <w:start w:val="1"/>
      <w:numFmt w:val="bullet"/>
      <w:lvlText w:val=""/>
      <w:lvlJc w:val="left"/>
      <w:pPr>
        <w:ind w:left="773" w:hanging="360"/>
      </w:pPr>
      <w:rPr>
        <w:rFonts w:ascii="Symbol" w:hAnsi="Symbol" w:hint="default"/>
      </w:rPr>
    </w:lvl>
    <w:lvl w:ilvl="1" w:tplc="04090001">
      <w:start w:val="1"/>
      <w:numFmt w:val="bullet"/>
      <w:lvlText w:val=""/>
      <w:lvlJc w:val="left"/>
      <w:pPr>
        <w:ind w:left="1493" w:hanging="360"/>
      </w:pPr>
      <w:rPr>
        <w:rFonts w:ascii="Symbol" w:hAnsi="Symbol"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4"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5"/>
  </w:num>
  <w:num w:numId="2">
    <w:abstractNumId w:val="16"/>
  </w:num>
  <w:num w:numId="3">
    <w:abstractNumId w:val="45"/>
  </w:num>
  <w:num w:numId="4">
    <w:abstractNumId w:val="1"/>
  </w:num>
  <w:num w:numId="5">
    <w:abstractNumId w:val="10"/>
  </w:num>
  <w:num w:numId="6">
    <w:abstractNumId w:val="31"/>
  </w:num>
  <w:num w:numId="7">
    <w:abstractNumId w:val="2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5"/>
  </w:num>
  <w:num w:numId="18">
    <w:abstractNumId w:val="0"/>
  </w:num>
  <w:num w:numId="19">
    <w:abstractNumId w:val="41"/>
  </w:num>
  <w:num w:numId="20">
    <w:abstractNumId w:val="7"/>
  </w:num>
  <w:num w:numId="21">
    <w:abstractNumId w:val="12"/>
  </w:num>
  <w:num w:numId="22">
    <w:abstractNumId w:val="37"/>
  </w:num>
  <w:num w:numId="23">
    <w:abstractNumId w:val="27"/>
  </w:num>
  <w:num w:numId="24">
    <w:abstractNumId w:val="2"/>
  </w:num>
  <w:num w:numId="25">
    <w:abstractNumId w:val="38"/>
  </w:num>
  <w:num w:numId="26">
    <w:abstractNumId w:val="11"/>
  </w:num>
  <w:num w:numId="27">
    <w:abstractNumId w:val="21"/>
  </w:num>
  <w:num w:numId="28">
    <w:abstractNumId w:val="17"/>
  </w:num>
  <w:num w:numId="29">
    <w:abstractNumId w:val="39"/>
  </w:num>
  <w:num w:numId="30">
    <w:abstractNumId w:val="23"/>
  </w:num>
  <w:num w:numId="31">
    <w:abstractNumId w:val="8"/>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5"/>
  </w:num>
  <w:num w:numId="37">
    <w:abstractNumId w:val="13"/>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34"/>
  </w:num>
  <w:num w:numId="41">
    <w:abstractNumId w:val="20"/>
  </w:num>
  <w:num w:numId="42">
    <w:abstractNumId w:val="33"/>
  </w:num>
  <w:num w:numId="43">
    <w:abstractNumId w:val="43"/>
  </w:num>
  <w:num w:numId="44">
    <w:abstractNumId w:val="6"/>
  </w:num>
  <w:num w:numId="45">
    <w:abstractNumId w:val="40"/>
  </w:num>
  <w:num w:numId="46">
    <w:abstractNumId w:val="19"/>
  </w:num>
  <w:num w:numId="47">
    <w:abstractNumId w:val="29"/>
  </w:num>
  <w:num w:numId="48">
    <w:abstractNumId w:val="2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892"/>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45A"/>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24E"/>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A1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2C4"/>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E0"/>
    <w:rsid w:val="00072998"/>
    <w:rsid w:val="00072BE4"/>
    <w:rsid w:val="00072D4D"/>
    <w:rsid w:val="00073046"/>
    <w:rsid w:val="000733C3"/>
    <w:rsid w:val="00073864"/>
    <w:rsid w:val="00073891"/>
    <w:rsid w:val="00073C77"/>
    <w:rsid w:val="00074417"/>
    <w:rsid w:val="000744DC"/>
    <w:rsid w:val="00074D95"/>
    <w:rsid w:val="000753E3"/>
    <w:rsid w:val="00075498"/>
    <w:rsid w:val="0007585B"/>
    <w:rsid w:val="00075C47"/>
    <w:rsid w:val="00075C87"/>
    <w:rsid w:val="00075DC0"/>
    <w:rsid w:val="0007603A"/>
    <w:rsid w:val="000761E9"/>
    <w:rsid w:val="0007674F"/>
    <w:rsid w:val="00076B47"/>
    <w:rsid w:val="000779A9"/>
    <w:rsid w:val="00077DBA"/>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4EC"/>
    <w:rsid w:val="000A4A99"/>
    <w:rsid w:val="000A4CEC"/>
    <w:rsid w:val="000A4F30"/>
    <w:rsid w:val="000A51B5"/>
    <w:rsid w:val="000A5798"/>
    <w:rsid w:val="000A5826"/>
    <w:rsid w:val="000A5863"/>
    <w:rsid w:val="000A5A92"/>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5D2"/>
    <w:rsid w:val="000B09C2"/>
    <w:rsid w:val="000B0DB3"/>
    <w:rsid w:val="000B10B7"/>
    <w:rsid w:val="000B1298"/>
    <w:rsid w:val="000B16EB"/>
    <w:rsid w:val="000B1BDB"/>
    <w:rsid w:val="000B22EF"/>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63B"/>
    <w:rsid w:val="00102A44"/>
    <w:rsid w:val="00102AB0"/>
    <w:rsid w:val="00102DC7"/>
    <w:rsid w:val="00102EFF"/>
    <w:rsid w:val="00103103"/>
    <w:rsid w:val="00103195"/>
    <w:rsid w:val="001038FC"/>
    <w:rsid w:val="00103BE0"/>
    <w:rsid w:val="00103D0C"/>
    <w:rsid w:val="00103D3A"/>
    <w:rsid w:val="00103FA1"/>
    <w:rsid w:val="00104275"/>
    <w:rsid w:val="00104416"/>
    <w:rsid w:val="001048FC"/>
    <w:rsid w:val="00104E02"/>
    <w:rsid w:val="0010514C"/>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98D"/>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2C4"/>
    <w:rsid w:val="001264B5"/>
    <w:rsid w:val="001265FF"/>
    <w:rsid w:val="00126643"/>
    <w:rsid w:val="00126811"/>
    <w:rsid w:val="00126856"/>
    <w:rsid w:val="0012721B"/>
    <w:rsid w:val="0012727B"/>
    <w:rsid w:val="0012777D"/>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1F9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5BC"/>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775"/>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C90"/>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9A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326"/>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4E"/>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102"/>
    <w:rsid w:val="0019736B"/>
    <w:rsid w:val="0019782D"/>
    <w:rsid w:val="00197923"/>
    <w:rsid w:val="00197BA5"/>
    <w:rsid w:val="00197DF9"/>
    <w:rsid w:val="00197E3A"/>
    <w:rsid w:val="00197F89"/>
    <w:rsid w:val="001A007A"/>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402"/>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0CF"/>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3F2C"/>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2F6"/>
    <w:rsid w:val="001D736D"/>
    <w:rsid w:val="001D7951"/>
    <w:rsid w:val="001E07DC"/>
    <w:rsid w:val="001E0C8F"/>
    <w:rsid w:val="001E0E1E"/>
    <w:rsid w:val="001E1A59"/>
    <w:rsid w:val="001E1ACD"/>
    <w:rsid w:val="001E1B66"/>
    <w:rsid w:val="001E2618"/>
    <w:rsid w:val="001E2AD4"/>
    <w:rsid w:val="001E2F0D"/>
    <w:rsid w:val="001E3C1E"/>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C1"/>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D09"/>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4F"/>
    <w:rsid w:val="00202090"/>
    <w:rsid w:val="00202BAD"/>
    <w:rsid w:val="0020348B"/>
    <w:rsid w:val="00203599"/>
    <w:rsid w:val="002035E2"/>
    <w:rsid w:val="0020377B"/>
    <w:rsid w:val="002038B8"/>
    <w:rsid w:val="00203AFB"/>
    <w:rsid w:val="00203B04"/>
    <w:rsid w:val="00203BE8"/>
    <w:rsid w:val="00203C2A"/>
    <w:rsid w:val="00203E4C"/>
    <w:rsid w:val="00203F84"/>
    <w:rsid w:val="002041ED"/>
    <w:rsid w:val="002042EE"/>
    <w:rsid w:val="002043A5"/>
    <w:rsid w:val="002049D5"/>
    <w:rsid w:val="00204B06"/>
    <w:rsid w:val="00204BAA"/>
    <w:rsid w:val="00204D02"/>
    <w:rsid w:val="00204DB2"/>
    <w:rsid w:val="00204DB8"/>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821"/>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402"/>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521"/>
    <w:rsid w:val="00234A97"/>
    <w:rsid w:val="00234D14"/>
    <w:rsid w:val="00235012"/>
    <w:rsid w:val="002351D3"/>
    <w:rsid w:val="002355BC"/>
    <w:rsid w:val="00235EA3"/>
    <w:rsid w:val="00236316"/>
    <w:rsid w:val="00236608"/>
    <w:rsid w:val="00236D89"/>
    <w:rsid w:val="0023703D"/>
    <w:rsid w:val="00237821"/>
    <w:rsid w:val="00237BDD"/>
    <w:rsid w:val="00240318"/>
    <w:rsid w:val="00240345"/>
    <w:rsid w:val="002408C8"/>
    <w:rsid w:val="002409B6"/>
    <w:rsid w:val="00240AB3"/>
    <w:rsid w:val="00240E8C"/>
    <w:rsid w:val="00241005"/>
    <w:rsid w:val="00241208"/>
    <w:rsid w:val="00241320"/>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3F6"/>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D86"/>
    <w:rsid w:val="00265E72"/>
    <w:rsid w:val="00265F6D"/>
    <w:rsid w:val="00266122"/>
    <w:rsid w:val="00266737"/>
    <w:rsid w:val="002667ED"/>
    <w:rsid w:val="00266D6A"/>
    <w:rsid w:val="00266F8C"/>
    <w:rsid w:val="002672AE"/>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C10"/>
    <w:rsid w:val="00274F6C"/>
    <w:rsid w:val="00274F9C"/>
    <w:rsid w:val="002753B9"/>
    <w:rsid w:val="00275533"/>
    <w:rsid w:val="00275D61"/>
    <w:rsid w:val="00276028"/>
    <w:rsid w:val="002760D3"/>
    <w:rsid w:val="002761F0"/>
    <w:rsid w:val="002765BB"/>
    <w:rsid w:val="002766F3"/>
    <w:rsid w:val="002767B8"/>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1F5"/>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B44"/>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154"/>
    <w:rsid w:val="002C135E"/>
    <w:rsid w:val="002C168A"/>
    <w:rsid w:val="002C17F8"/>
    <w:rsid w:val="002C198B"/>
    <w:rsid w:val="002C1B42"/>
    <w:rsid w:val="002C1BF7"/>
    <w:rsid w:val="002C1F0F"/>
    <w:rsid w:val="002C20D4"/>
    <w:rsid w:val="002C211C"/>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0B6"/>
    <w:rsid w:val="002D43A3"/>
    <w:rsid w:val="002D4F96"/>
    <w:rsid w:val="002D54B4"/>
    <w:rsid w:val="002D5720"/>
    <w:rsid w:val="002D5CC2"/>
    <w:rsid w:val="002D5D01"/>
    <w:rsid w:val="002D5D6F"/>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9D"/>
    <w:rsid w:val="002E12FC"/>
    <w:rsid w:val="002E163D"/>
    <w:rsid w:val="002E1CDF"/>
    <w:rsid w:val="002E1EB1"/>
    <w:rsid w:val="002E20A1"/>
    <w:rsid w:val="002E2813"/>
    <w:rsid w:val="002E297B"/>
    <w:rsid w:val="002E29D4"/>
    <w:rsid w:val="002E2C71"/>
    <w:rsid w:val="002E3480"/>
    <w:rsid w:val="002E3AF8"/>
    <w:rsid w:val="002E40AD"/>
    <w:rsid w:val="002E4317"/>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5921"/>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1F44"/>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E89"/>
    <w:rsid w:val="00337000"/>
    <w:rsid w:val="00337209"/>
    <w:rsid w:val="003372D4"/>
    <w:rsid w:val="003373CF"/>
    <w:rsid w:val="00337408"/>
    <w:rsid w:val="00337472"/>
    <w:rsid w:val="00337549"/>
    <w:rsid w:val="003375B3"/>
    <w:rsid w:val="003378CD"/>
    <w:rsid w:val="003378FA"/>
    <w:rsid w:val="00337B51"/>
    <w:rsid w:val="00337DBD"/>
    <w:rsid w:val="00337E9E"/>
    <w:rsid w:val="0034053B"/>
    <w:rsid w:val="0034084C"/>
    <w:rsid w:val="0034097F"/>
    <w:rsid w:val="00340C21"/>
    <w:rsid w:val="00340D99"/>
    <w:rsid w:val="00340DE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74A"/>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628"/>
    <w:rsid w:val="00360752"/>
    <w:rsid w:val="00360C5C"/>
    <w:rsid w:val="0036115F"/>
    <w:rsid w:val="003616B8"/>
    <w:rsid w:val="00361AFF"/>
    <w:rsid w:val="00361B1E"/>
    <w:rsid w:val="00361B26"/>
    <w:rsid w:val="00361B5A"/>
    <w:rsid w:val="00361BC3"/>
    <w:rsid w:val="00361E5F"/>
    <w:rsid w:val="00362A68"/>
    <w:rsid w:val="00362D1E"/>
    <w:rsid w:val="003633C9"/>
    <w:rsid w:val="003634AC"/>
    <w:rsid w:val="00363503"/>
    <w:rsid w:val="0036376F"/>
    <w:rsid w:val="00363D05"/>
    <w:rsid w:val="0036440B"/>
    <w:rsid w:val="00364414"/>
    <w:rsid w:val="003646FE"/>
    <w:rsid w:val="0036482F"/>
    <w:rsid w:val="00364890"/>
    <w:rsid w:val="00364C92"/>
    <w:rsid w:val="0036506C"/>
    <w:rsid w:val="003654B4"/>
    <w:rsid w:val="003656ED"/>
    <w:rsid w:val="00365829"/>
    <w:rsid w:val="003658C5"/>
    <w:rsid w:val="00365CAB"/>
    <w:rsid w:val="00365F66"/>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5DC8"/>
    <w:rsid w:val="003760DD"/>
    <w:rsid w:val="00376123"/>
    <w:rsid w:val="0037676D"/>
    <w:rsid w:val="0037686E"/>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2CF3"/>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C70"/>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490"/>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056"/>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4AB"/>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43C"/>
    <w:rsid w:val="003D159F"/>
    <w:rsid w:val="003D15C9"/>
    <w:rsid w:val="003D1B55"/>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70"/>
    <w:rsid w:val="003D5486"/>
    <w:rsid w:val="003D5873"/>
    <w:rsid w:val="003D5FD6"/>
    <w:rsid w:val="003D65ED"/>
    <w:rsid w:val="003D6955"/>
    <w:rsid w:val="003D6AAF"/>
    <w:rsid w:val="003D6C68"/>
    <w:rsid w:val="003D7131"/>
    <w:rsid w:val="003D715F"/>
    <w:rsid w:val="003D72C8"/>
    <w:rsid w:val="003D78E9"/>
    <w:rsid w:val="003D7B58"/>
    <w:rsid w:val="003D7E76"/>
    <w:rsid w:val="003E006F"/>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2C1"/>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9DF"/>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E5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157"/>
    <w:rsid w:val="00440361"/>
    <w:rsid w:val="004405CB"/>
    <w:rsid w:val="004405D4"/>
    <w:rsid w:val="00440778"/>
    <w:rsid w:val="004407EB"/>
    <w:rsid w:val="00441115"/>
    <w:rsid w:val="00441324"/>
    <w:rsid w:val="004416F6"/>
    <w:rsid w:val="00441A74"/>
    <w:rsid w:val="00441D9E"/>
    <w:rsid w:val="00441E52"/>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AE3"/>
    <w:rsid w:val="00445319"/>
    <w:rsid w:val="0044567A"/>
    <w:rsid w:val="004456A4"/>
    <w:rsid w:val="00445846"/>
    <w:rsid w:val="0044651C"/>
    <w:rsid w:val="00446545"/>
    <w:rsid w:val="0044684B"/>
    <w:rsid w:val="004468E9"/>
    <w:rsid w:val="00446C70"/>
    <w:rsid w:val="004471A7"/>
    <w:rsid w:val="004474E5"/>
    <w:rsid w:val="00447B92"/>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21"/>
    <w:rsid w:val="00461970"/>
    <w:rsid w:val="00461C7C"/>
    <w:rsid w:val="00461CF4"/>
    <w:rsid w:val="00461EA3"/>
    <w:rsid w:val="00461FD2"/>
    <w:rsid w:val="00462BDA"/>
    <w:rsid w:val="004635B5"/>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A5"/>
    <w:rsid w:val="00465F0A"/>
    <w:rsid w:val="00466786"/>
    <w:rsid w:val="00467039"/>
    <w:rsid w:val="0046722E"/>
    <w:rsid w:val="00467A8B"/>
    <w:rsid w:val="00467AB5"/>
    <w:rsid w:val="00467AFF"/>
    <w:rsid w:val="00467D0F"/>
    <w:rsid w:val="00467DCE"/>
    <w:rsid w:val="004703B7"/>
    <w:rsid w:val="004707F6"/>
    <w:rsid w:val="004708DD"/>
    <w:rsid w:val="00470957"/>
    <w:rsid w:val="00470C44"/>
    <w:rsid w:val="00470F39"/>
    <w:rsid w:val="00471055"/>
    <w:rsid w:val="00471779"/>
    <w:rsid w:val="00471BCF"/>
    <w:rsid w:val="00471F99"/>
    <w:rsid w:val="00471F9B"/>
    <w:rsid w:val="004720C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69A"/>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24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0B5"/>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0D"/>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297"/>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286"/>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D76"/>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1F3"/>
    <w:rsid w:val="004E724C"/>
    <w:rsid w:val="004E7AFD"/>
    <w:rsid w:val="004E7DA8"/>
    <w:rsid w:val="004F034E"/>
    <w:rsid w:val="004F0424"/>
    <w:rsid w:val="004F04B1"/>
    <w:rsid w:val="004F04B2"/>
    <w:rsid w:val="004F07D2"/>
    <w:rsid w:val="004F1A80"/>
    <w:rsid w:val="004F1ADD"/>
    <w:rsid w:val="004F1B9C"/>
    <w:rsid w:val="004F1C1A"/>
    <w:rsid w:val="004F1C53"/>
    <w:rsid w:val="004F1DF0"/>
    <w:rsid w:val="004F1EA5"/>
    <w:rsid w:val="004F1FA7"/>
    <w:rsid w:val="004F2495"/>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F05"/>
    <w:rsid w:val="005122D0"/>
    <w:rsid w:val="00512685"/>
    <w:rsid w:val="005127F2"/>
    <w:rsid w:val="00513356"/>
    <w:rsid w:val="005134C1"/>
    <w:rsid w:val="005139F5"/>
    <w:rsid w:val="00513A6C"/>
    <w:rsid w:val="00513BC6"/>
    <w:rsid w:val="00513C7B"/>
    <w:rsid w:val="00513DD3"/>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1596"/>
    <w:rsid w:val="0052221E"/>
    <w:rsid w:val="00522267"/>
    <w:rsid w:val="00522951"/>
    <w:rsid w:val="00522E8A"/>
    <w:rsid w:val="005237CD"/>
    <w:rsid w:val="0052387E"/>
    <w:rsid w:val="00523E60"/>
    <w:rsid w:val="005240BC"/>
    <w:rsid w:val="005241DC"/>
    <w:rsid w:val="0052443E"/>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01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E28"/>
    <w:rsid w:val="00542FEA"/>
    <w:rsid w:val="00543068"/>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6E76"/>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667"/>
    <w:rsid w:val="00553A29"/>
    <w:rsid w:val="00553CF2"/>
    <w:rsid w:val="00553D48"/>
    <w:rsid w:val="0055426A"/>
    <w:rsid w:val="0055427B"/>
    <w:rsid w:val="00554298"/>
    <w:rsid w:val="0055465D"/>
    <w:rsid w:val="00554945"/>
    <w:rsid w:val="0055497B"/>
    <w:rsid w:val="00554BB3"/>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8CC"/>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D0C"/>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B60"/>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98E"/>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9B9"/>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C4"/>
    <w:rsid w:val="005E67F6"/>
    <w:rsid w:val="005E6947"/>
    <w:rsid w:val="005E694D"/>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A3A"/>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35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C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38D"/>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CDA"/>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04"/>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5F"/>
    <w:rsid w:val="006975FF"/>
    <w:rsid w:val="006A0015"/>
    <w:rsid w:val="006A067A"/>
    <w:rsid w:val="006A0724"/>
    <w:rsid w:val="006A0740"/>
    <w:rsid w:val="006A0A52"/>
    <w:rsid w:val="006A0AC7"/>
    <w:rsid w:val="006A0BD5"/>
    <w:rsid w:val="006A0E29"/>
    <w:rsid w:val="006A0F2E"/>
    <w:rsid w:val="006A11EF"/>
    <w:rsid w:val="006A1279"/>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C62"/>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389"/>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DC"/>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C21"/>
    <w:rsid w:val="00716E35"/>
    <w:rsid w:val="007170A9"/>
    <w:rsid w:val="007171CF"/>
    <w:rsid w:val="0071775A"/>
    <w:rsid w:val="0071792B"/>
    <w:rsid w:val="00717A7F"/>
    <w:rsid w:val="00717E58"/>
    <w:rsid w:val="00717E63"/>
    <w:rsid w:val="00720633"/>
    <w:rsid w:val="00720FC1"/>
    <w:rsid w:val="007211CA"/>
    <w:rsid w:val="007211F4"/>
    <w:rsid w:val="0072124C"/>
    <w:rsid w:val="0072146B"/>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D58"/>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1BA"/>
    <w:rsid w:val="007674A7"/>
    <w:rsid w:val="007675FD"/>
    <w:rsid w:val="00767ABA"/>
    <w:rsid w:val="00767D13"/>
    <w:rsid w:val="0077007E"/>
    <w:rsid w:val="00770125"/>
    <w:rsid w:val="0077037E"/>
    <w:rsid w:val="00770625"/>
    <w:rsid w:val="0077068D"/>
    <w:rsid w:val="0077071D"/>
    <w:rsid w:val="00770CC0"/>
    <w:rsid w:val="00770FD4"/>
    <w:rsid w:val="00771003"/>
    <w:rsid w:val="007712E7"/>
    <w:rsid w:val="007717C7"/>
    <w:rsid w:val="00771861"/>
    <w:rsid w:val="00771B41"/>
    <w:rsid w:val="00771CBB"/>
    <w:rsid w:val="00771FEB"/>
    <w:rsid w:val="0077278F"/>
    <w:rsid w:val="007727BB"/>
    <w:rsid w:val="00772963"/>
    <w:rsid w:val="00772A16"/>
    <w:rsid w:val="00772ADF"/>
    <w:rsid w:val="00772D80"/>
    <w:rsid w:val="00772FFD"/>
    <w:rsid w:val="00773053"/>
    <w:rsid w:val="007730D5"/>
    <w:rsid w:val="007730D8"/>
    <w:rsid w:val="00773366"/>
    <w:rsid w:val="00773385"/>
    <w:rsid w:val="007735EB"/>
    <w:rsid w:val="007736F6"/>
    <w:rsid w:val="0077377F"/>
    <w:rsid w:val="007738B5"/>
    <w:rsid w:val="007743B9"/>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E2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AB"/>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BB"/>
    <w:rsid w:val="007D52D3"/>
    <w:rsid w:val="007D53D4"/>
    <w:rsid w:val="007D5960"/>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4B7"/>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A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871"/>
    <w:rsid w:val="00822995"/>
    <w:rsid w:val="00822EE9"/>
    <w:rsid w:val="0082303F"/>
    <w:rsid w:val="00823965"/>
    <w:rsid w:val="00823FBC"/>
    <w:rsid w:val="008243CE"/>
    <w:rsid w:val="008244BF"/>
    <w:rsid w:val="00824547"/>
    <w:rsid w:val="00824549"/>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637"/>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269"/>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A52"/>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6B"/>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67FE8"/>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B64"/>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C7"/>
    <w:rsid w:val="008A0456"/>
    <w:rsid w:val="008A046C"/>
    <w:rsid w:val="008A05B6"/>
    <w:rsid w:val="008A05DE"/>
    <w:rsid w:val="008A06A7"/>
    <w:rsid w:val="008A1431"/>
    <w:rsid w:val="008A1692"/>
    <w:rsid w:val="008A19AC"/>
    <w:rsid w:val="008A1C4F"/>
    <w:rsid w:val="008A1ED3"/>
    <w:rsid w:val="008A2119"/>
    <w:rsid w:val="008A2153"/>
    <w:rsid w:val="008A21B4"/>
    <w:rsid w:val="008A223E"/>
    <w:rsid w:val="008A24AA"/>
    <w:rsid w:val="008A24B3"/>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97C"/>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4A2B"/>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C1"/>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1EB"/>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239"/>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9D8"/>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1E09"/>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304"/>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4DF1"/>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2FB8"/>
    <w:rsid w:val="009732AD"/>
    <w:rsid w:val="0097350D"/>
    <w:rsid w:val="009735C5"/>
    <w:rsid w:val="0097374F"/>
    <w:rsid w:val="00973956"/>
    <w:rsid w:val="00973BCD"/>
    <w:rsid w:val="00973D0A"/>
    <w:rsid w:val="00973D9A"/>
    <w:rsid w:val="00973E18"/>
    <w:rsid w:val="00973E49"/>
    <w:rsid w:val="00973F7F"/>
    <w:rsid w:val="00973FF6"/>
    <w:rsid w:val="009743DD"/>
    <w:rsid w:val="00974479"/>
    <w:rsid w:val="00974BC8"/>
    <w:rsid w:val="00974E72"/>
    <w:rsid w:val="00975256"/>
    <w:rsid w:val="0097558D"/>
    <w:rsid w:val="009757EF"/>
    <w:rsid w:val="009758AD"/>
    <w:rsid w:val="009759C0"/>
    <w:rsid w:val="00975A73"/>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3C91"/>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256"/>
    <w:rsid w:val="009873A3"/>
    <w:rsid w:val="0098797B"/>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4C9D"/>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FB8"/>
    <w:rsid w:val="009C2071"/>
    <w:rsid w:val="009C22D0"/>
    <w:rsid w:val="009C23A0"/>
    <w:rsid w:val="009C25F2"/>
    <w:rsid w:val="009C2775"/>
    <w:rsid w:val="009C2E3E"/>
    <w:rsid w:val="009C3174"/>
    <w:rsid w:val="009C31EC"/>
    <w:rsid w:val="009C320D"/>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57"/>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18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464"/>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08F"/>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51"/>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A93"/>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23"/>
    <w:rsid w:val="00A2648E"/>
    <w:rsid w:val="00A265E1"/>
    <w:rsid w:val="00A26718"/>
    <w:rsid w:val="00A26846"/>
    <w:rsid w:val="00A26892"/>
    <w:rsid w:val="00A268DA"/>
    <w:rsid w:val="00A26B59"/>
    <w:rsid w:val="00A26F1D"/>
    <w:rsid w:val="00A271FB"/>
    <w:rsid w:val="00A276B7"/>
    <w:rsid w:val="00A276E4"/>
    <w:rsid w:val="00A27763"/>
    <w:rsid w:val="00A278DC"/>
    <w:rsid w:val="00A2798E"/>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57D"/>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84"/>
    <w:rsid w:val="00A54F6B"/>
    <w:rsid w:val="00A54F6F"/>
    <w:rsid w:val="00A54FBA"/>
    <w:rsid w:val="00A5508C"/>
    <w:rsid w:val="00A55BA3"/>
    <w:rsid w:val="00A55CC2"/>
    <w:rsid w:val="00A56027"/>
    <w:rsid w:val="00A561AB"/>
    <w:rsid w:val="00A6003E"/>
    <w:rsid w:val="00A6045E"/>
    <w:rsid w:val="00A60A86"/>
    <w:rsid w:val="00A618F7"/>
    <w:rsid w:val="00A61A4F"/>
    <w:rsid w:val="00A61F5E"/>
    <w:rsid w:val="00A6200C"/>
    <w:rsid w:val="00A62AA0"/>
    <w:rsid w:val="00A62EB4"/>
    <w:rsid w:val="00A6304A"/>
    <w:rsid w:val="00A633E7"/>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6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A4"/>
    <w:rsid w:val="00A73AE0"/>
    <w:rsid w:val="00A73C61"/>
    <w:rsid w:val="00A73D05"/>
    <w:rsid w:val="00A73D47"/>
    <w:rsid w:val="00A73E5E"/>
    <w:rsid w:val="00A743C4"/>
    <w:rsid w:val="00A743EF"/>
    <w:rsid w:val="00A7495A"/>
    <w:rsid w:val="00A75655"/>
    <w:rsid w:val="00A75E65"/>
    <w:rsid w:val="00A7626D"/>
    <w:rsid w:val="00A762DC"/>
    <w:rsid w:val="00A76322"/>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503"/>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0EDD"/>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AFC"/>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651"/>
    <w:rsid w:val="00AB6A32"/>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76C"/>
    <w:rsid w:val="00AD2977"/>
    <w:rsid w:val="00AD3083"/>
    <w:rsid w:val="00AD30D3"/>
    <w:rsid w:val="00AD3212"/>
    <w:rsid w:val="00AD396B"/>
    <w:rsid w:val="00AD3A09"/>
    <w:rsid w:val="00AD3CD7"/>
    <w:rsid w:val="00AD439D"/>
    <w:rsid w:val="00AD4899"/>
    <w:rsid w:val="00AD4CF8"/>
    <w:rsid w:val="00AD4FC0"/>
    <w:rsid w:val="00AD506F"/>
    <w:rsid w:val="00AD51B8"/>
    <w:rsid w:val="00AD541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EE3"/>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A86"/>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8"/>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9F9"/>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9E3"/>
    <w:rsid w:val="00B84A60"/>
    <w:rsid w:val="00B84A69"/>
    <w:rsid w:val="00B84EAC"/>
    <w:rsid w:val="00B850AD"/>
    <w:rsid w:val="00B8529D"/>
    <w:rsid w:val="00B858D4"/>
    <w:rsid w:val="00B85C6D"/>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5D99"/>
    <w:rsid w:val="00BB624A"/>
    <w:rsid w:val="00BB648A"/>
    <w:rsid w:val="00BB64C1"/>
    <w:rsid w:val="00BB661F"/>
    <w:rsid w:val="00BB6CE7"/>
    <w:rsid w:val="00BB74BA"/>
    <w:rsid w:val="00BB74C3"/>
    <w:rsid w:val="00BB7720"/>
    <w:rsid w:val="00BB7733"/>
    <w:rsid w:val="00BB7919"/>
    <w:rsid w:val="00BB7A4A"/>
    <w:rsid w:val="00BB7AE3"/>
    <w:rsid w:val="00BB7AE6"/>
    <w:rsid w:val="00BB7F1D"/>
    <w:rsid w:val="00BC008F"/>
    <w:rsid w:val="00BC09C9"/>
    <w:rsid w:val="00BC09DD"/>
    <w:rsid w:val="00BC0B9A"/>
    <w:rsid w:val="00BC0F86"/>
    <w:rsid w:val="00BC1780"/>
    <w:rsid w:val="00BC194E"/>
    <w:rsid w:val="00BC20C3"/>
    <w:rsid w:val="00BC21DD"/>
    <w:rsid w:val="00BC292B"/>
    <w:rsid w:val="00BC30B7"/>
    <w:rsid w:val="00BC30BA"/>
    <w:rsid w:val="00BC3587"/>
    <w:rsid w:val="00BC370F"/>
    <w:rsid w:val="00BC39E8"/>
    <w:rsid w:val="00BC3D64"/>
    <w:rsid w:val="00BC41A0"/>
    <w:rsid w:val="00BC4424"/>
    <w:rsid w:val="00BC4583"/>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D32"/>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4A"/>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3FC9"/>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51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013"/>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736"/>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4DD"/>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B3"/>
    <w:rsid w:val="00C610DC"/>
    <w:rsid w:val="00C61AB8"/>
    <w:rsid w:val="00C61C1D"/>
    <w:rsid w:val="00C61D3E"/>
    <w:rsid w:val="00C62031"/>
    <w:rsid w:val="00C6219D"/>
    <w:rsid w:val="00C62292"/>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5D26"/>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DDA"/>
    <w:rsid w:val="00C81EF5"/>
    <w:rsid w:val="00C82055"/>
    <w:rsid w:val="00C823BF"/>
    <w:rsid w:val="00C828E1"/>
    <w:rsid w:val="00C82B95"/>
    <w:rsid w:val="00C831DF"/>
    <w:rsid w:val="00C83223"/>
    <w:rsid w:val="00C8335D"/>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774"/>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52A"/>
    <w:rsid w:val="00CA4721"/>
    <w:rsid w:val="00CA4C47"/>
    <w:rsid w:val="00CA4CD9"/>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8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0EC4"/>
    <w:rsid w:val="00CC1090"/>
    <w:rsid w:val="00CC1766"/>
    <w:rsid w:val="00CC17B9"/>
    <w:rsid w:val="00CC1852"/>
    <w:rsid w:val="00CC1949"/>
    <w:rsid w:val="00CC1B85"/>
    <w:rsid w:val="00CC1CFB"/>
    <w:rsid w:val="00CC1E68"/>
    <w:rsid w:val="00CC2134"/>
    <w:rsid w:val="00CC2913"/>
    <w:rsid w:val="00CC2FCC"/>
    <w:rsid w:val="00CC3092"/>
    <w:rsid w:val="00CC3D1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DBA"/>
    <w:rsid w:val="00CD0F95"/>
    <w:rsid w:val="00CD1069"/>
    <w:rsid w:val="00CD13D7"/>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49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2"/>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66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330"/>
    <w:rsid w:val="00D73559"/>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70C"/>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6F04"/>
    <w:rsid w:val="00D87183"/>
    <w:rsid w:val="00D87ADD"/>
    <w:rsid w:val="00D87D3E"/>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7B1"/>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5B77"/>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59"/>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578"/>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9D7"/>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D55"/>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6F6"/>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1D96"/>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8E"/>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85"/>
    <w:rsid w:val="00E177D9"/>
    <w:rsid w:val="00E17B1D"/>
    <w:rsid w:val="00E17B6D"/>
    <w:rsid w:val="00E17BA4"/>
    <w:rsid w:val="00E17F1D"/>
    <w:rsid w:val="00E20365"/>
    <w:rsid w:val="00E209C7"/>
    <w:rsid w:val="00E20B35"/>
    <w:rsid w:val="00E2120B"/>
    <w:rsid w:val="00E219A3"/>
    <w:rsid w:val="00E21D73"/>
    <w:rsid w:val="00E21E6D"/>
    <w:rsid w:val="00E22738"/>
    <w:rsid w:val="00E22B5C"/>
    <w:rsid w:val="00E22C1C"/>
    <w:rsid w:val="00E231D9"/>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427"/>
    <w:rsid w:val="00E52FE2"/>
    <w:rsid w:val="00E530C3"/>
    <w:rsid w:val="00E531C2"/>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AEF"/>
    <w:rsid w:val="00E74C7B"/>
    <w:rsid w:val="00E74F35"/>
    <w:rsid w:val="00E74F53"/>
    <w:rsid w:val="00E74FDF"/>
    <w:rsid w:val="00E75049"/>
    <w:rsid w:val="00E75077"/>
    <w:rsid w:val="00E75176"/>
    <w:rsid w:val="00E755B3"/>
    <w:rsid w:val="00E75702"/>
    <w:rsid w:val="00E75772"/>
    <w:rsid w:val="00E758C3"/>
    <w:rsid w:val="00E76047"/>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1EB"/>
    <w:rsid w:val="00E826B6"/>
    <w:rsid w:val="00E828F7"/>
    <w:rsid w:val="00E82913"/>
    <w:rsid w:val="00E82BA5"/>
    <w:rsid w:val="00E82DD7"/>
    <w:rsid w:val="00E82FE4"/>
    <w:rsid w:val="00E830BC"/>
    <w:rsid w:val="00E8325B"/>
    <w:rsid w:val="00E83545"/>
    <w:rsid w:val="00E835F1"/>
    <w:rsid w:val="00E836C4"/>
    <w:rsid w:val="00E83AE7"/>
    <w:rsid w:val="00E8408C"/>
    <w:rsid w:val="00E845F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6C6"/>
    <w:rsid w:val="00E92FFD"/>
    <w:rsid w:val="00E93012"/>
    <w:rsid w:val="00E930A6"/>
    <w:rsid w:val="00E9314E"/>
    <w:rsid w:val="00E934D9"/>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0D17"/>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434"/>
    <w:rsid w:val="00EA67A3"/>
    <w:rsid w:val="00EA69D0"/>
    <w:rsid w:val="00EA6B06"/>
    <w:rsid w:val="00EA6C36"/>
    <w:rsid w:val="00EA7121"/>
    <w:rsid w:val="00EA721D"/>
    <w:rsid w:val="00EA7248"/>
    <w:rsid w:val="00EA7428"/>
    <w:rsid w:val="00EA758A"/>
    <w:rsid w:val="00EA760E"/>
    <w:rsid w:val="00EA7753"/>
    <w:rsid w:val="00EA7DC7"/>
    <w:rsid w:val="00EA7DD7"/>
    <w:rsid w:val="00EA7F40"/>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168"/>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746"/>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0D"/>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BA"/>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3C4"/>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C8"/>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C8"/>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7"/>
    <w:rsid w:val="00F23165"/>
    <w:rsid w:val="00F232E1"/>
    <w:rsid w:val="00F234E1"/>
    <w:rsid w:val="00F2388B"/>
    <w:rsid w:val="00F23BBC"/>
    <w:rsid w:val="00F23C03"/>
    <w:rsid w:val="00F23C64"/>
    <w:rsid w:val="00F24274"/>
    <w:rsid w:val="00F25121"/>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43E"/>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2D4"/>
    <w:rsid w:val="00F409FC"/>
    <w:rsid w:val="00F41259"/>
    <w:rsid w:val="00F415BA"/>
    <w:rsid w:val="00F41E57"/>
    <w:rsid w:val="00F42A69"/>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1B"/>
    <w:rsid w:val="00F4582D"/>
    <w:rsid w:val="00F4596F"/>
    <w:rsid w:val="00F45C65"/>
    <w:rsid w:val="00F45CF6"/>
    <w:rsid w:val="00F463ED"/>
    <w:rsid w:val="00F46C88"/>
    <w:rsid w:val="00F4703A"/>
    <w:rsid w:val="00F471C9"/>
    <w:rsid w:val="00F47A62"/>
    <w:rsid w:val="00F47D54"/>
    <w:rsid w:val="00F501A8"/>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06F"/>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1CF3"/>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87E9A"/>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DBB"/>
    <w:rsid w:val="00FA5EA8"/>
    <w:rsid w:val="00FA5F0C"/>
    <w:rsid w:val="00FA6122"/>
    <w:rsid w:val="00FA62DF"/>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13F"/>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6EB3"/>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8BA"/>
    <w:rsid w:val="00FD29B6"/>
    <w:rsid w:val="00FD2B54"/>
    <w:rsid w:val="00FD2DC1"/>
    <w:rsid w:val="00FD2FC8"/>
    <w:rsid w:val="00FD312F"/>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2F44"/>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CRCoverPage">
    <w:name w:val="CR Cover Page"/>
    <w:link w:val="CRCoverPageZchn"/>
    <w:rsid w:val="001E3C1E"/>
    <w:pPr>
      <w:spacing w:after="120"/>
    </w:pPr>
    <w:rPr>
      <w:rFonts w:ascii="Arial" w:eastAsiaTheme="minorEastAsia" w:hAnsi="Arial"/>
      <w:lang w:val="en-GB" w:eastAsia="en-US"/>
    </w:rPr>
  </w:style>
  <w:style w:type="character" w:customStyle="1" w:styleId="CRCoverPageZchn">
    <w:name w:val="CR Cover Page Zchn"/>
    <w:link w:val="CRCoverPage"/>
    <w:rsid w:val="001E3C1E"/>
    <w:rPr>
      <w:rFonts w:ascii="Arial" w:eastAsiaTheme="minorEastAsia" w:hAnsi="Arial"/>
      <w:lang w:val="en-GB" w:eastAsia="en-US"/>
    </w:rPr>
  </w:style>
  <w:style w:type="paragraph" w:customStyle="1" w:styleId="3GPPHeader">
    <w:name w:val="3GPP_Header"/>
    <w:basedOn w:val="Normal"/>
    <w:rsid w:val="001E3C1E"/>
    <w:pPr>
      <w:tabs>
        <w:tab w:val="left" w:pos="1701"/>
        <w:tab w:val="right" w:pos="9639"/>
      </w:tabs>
      <w:spacing w:after="240"/>
    </w:pPr>
    <w:rPr>
      <w:rFonts w:eastAsia="Times New Roman"/>
      <w:b/>
      <w:szCs w:val="24"/>
      <w:lang w:val="en-US" w:eastAsia="zh-CN"/>
    </w:rPr>
  </w:style>
  <w:style w:type="paragraph" w:customStyle="1" w:styleId="0Maintext">
    <w:name w:val="0 Main text"/>
    <w:basedOn w:val="Normal"/>
    <w:link w:val="0MaintextChar"/>
    <w:qFormat/>
    <w:rsid w:val="001E3C1E"/>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sid w:val="001E3C1E"/>
    <w:rPr>
      <w:rFonts w:ascii="Times New Roman" w:eastAsia="Times New Roman" w:hAnsi="Times New Roman" w:cs="Batang"/>
      <w:lang w:val="en-GB" w:eastAsia="en-US"/>
    </w:rPr>
  </w:style>
  <w:style w:type="paragraph" w:customStyle="1" w:styleId="tal0">
    <w:name w:val="tal"/>
    <w:basedOn w:val="Normal"/>
    <w:rsid w:val="00572D0C"/>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9F11C7B0-AD9D-834E-A396-EBC8447F8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3351</Words>
  <Characters>19106</Characters>
  <Application>Microsoft Office Word</Application>
  <DocSecurity>0</DocSecurity>
  <Lines>159</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8</cp:revision>
  <cp:lastPrinted>2017-08-09T04:40:00Z</cp:lastPrinted>
  <dcterms:created xsi:type="dcterms:W3CDTF">2020-05-14T04:33:00Z</dcterms:created>
  <dcterms:modified xsi:type="dcterms:W3CDTF">2020-05-15T02:52:00Z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